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7FA3D" w14:textId="77777777" w:rsidR="00637426" w:rsidRDefault="00070E05">
      <w:pPr>
        <w:spacing w:before="20" w:line="341" w:lineRule="exact"/>
        <w:ind w:left="159" w:right="537"/>
        <w:jc w:val="center"/>
        <w:rPr>
          <w:sz w:val="28"/>
        </w:rPr>
      </w:pPr>
      <w:r>
        <w:rPr>
          <w:sz w:val="28"/>
        </w:rPr>
        <w:t>ASEAN</w:t>
      </w:r>
      <w:r>
        <w:rPr>
          <w:spacing w:val="-2"/>
          <w:sz w:val="28"/>
        </w:rPr>
        <w:t xml:space="preserve"> </w:t>
      </w:r>
      <w:r>
        <w:rPr>
          <w:sz w:val="28"/>
        </w:rPr>
        <w:t>Customs</w:t>
      </w:r>
      <w:r>
        <w:rPr>
          <w:spacing w:val="-1"/>
          <w:sz w:val="28"/>
        </w:rPr>
        <w:t xml:space="preserve"> </w:t>
      </w:r>
      <w:r>
        <w:rPr>
          <w:sz w:val="28"/>
        </w:rPr>
        <w:t>Transit</w:t>
      </w:r>
      <w:r>
        <w:rPr>
          <w:spacing w:val="-1"/>
          <w:sz w:val="28"/>
        </w:rPr>
        <w:t xml:space="preserve"> </w:t>
      </w:r>
      <w:r>
        <w:rPr>
          <w:sz w:val="28"/>
        </w:rPr>
        <w:t>System</w:t>
      </w:r>
      <w:r>
        <w:rPr>
          <w:spacing w:val="-5"/>
          <w:sz w:val="28"/>
        </w:rPr>
        <w:t xml:space="preserve"> </w:t>
      </w:r>
      <w:r>
        <w:rPr>
          <w:sz w:val="28"/>
        </w:rPr>
        <w:t>Central</w:t>
      </w:r>
      <w:r>
        <w:rPr>
          <w:spacing w:val="-1"/>
          <w:sz w:val="28"/>
        </w:rPr>
        <w:t xml:space="preserve"> </w:t>
      </w:r>
      <w:r>
        <w:rPr>
          <w:sz w:val="28"/>
        </w:rPr>
        <w:t>Service</w:t>
      </w:r>
      <w:r>
        <w:rPr>
          <w:spacing w:val="-3"/>
          <w:sz w:val="28"/>
        </w:rPr>
        <w:t xml:space="preserve"> </w:t>
      </w:r>
      <w:r>
        <w:rPr>
          <w:sz w:val="28"/>
        </w:rPr>
        <w:t>(ACTS</w:t>
      </w:r>
      <w:r>
        <w:rPr>
          <w:spacing w:val="-1"/>
          <w:sz w:val="28"/>
        </w:rPr>
        <w:t xml:space="preserve"> </w:t>
      </w:r>
      <w:r>
        <w:rPr>
          <w:sz w:val="28"/>
        </w:rPr>
        <w:t>CS)</w:t>
      </w:r>
      <w:r>
        <w:rPr>
          <w:spacing w:val="-4"/>
          <w:sz w:val="28"/>
        </w:rPr>
        <w:t xml:space="preserve"> </w:t>
      </w:r>
      <w:r>
        <w:rPr>
          <w:sz w:val="28"/>
        </w:rPr>
        <w:t>Extension</w:t>
      </w:r>
      <w:r>
        <w:rPr>
          <w:spacing w:val="-4"/>
          <w:sz w:val="28"/>
        </w:rPr>
        <w:t xml:space="preserve"> </w:t>
      </w:r>
      <w:r>
        <w:rPr>
          <w:sz w:val="28"/>
        </w:rPr>
        <w:t>Plan</w:t>
      </w:r>
    </w:p>
    <w:p w14:paraId="2247E50E" w14:textId="77777777" w:rsidR="00637426" w:rsidRDefault="00070E05">
      <w:pPr>
        <w:pStyle w:val="Heading1"/>
        <w:spacing w:line="341" w:lineRule="exact"/>
        <w:ind w:right="537"/>
      </w:pPr>
      <w:r>
        <w:t>Terms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References</w:t>
      </w:r>
    </w:p>
    <w:p w14:paraId="3B2B1D55" w14:textId="77777777" w:rsidR="00637426" w:rsidRDefault="00637426">
      <w:pPr>
        <w:pStyle w:val="BodyText"/>
        <w:rPr>
          <w:b/>
          <w:sz w:val="28"/>
        </w:rPr>
      </w:pPr>
    </w:p>
    <w:p w14:paraId="00111828" w14:textId="77777777" w:rsidR="00637426" w:rsidRDefault="00070E05">
      <w:pPr>
        <w:pStyle w:val="Heading2"/>
        <w:numPr>
          <w:ilvl w:val="0"/>
          <w:numId w:val="6"/>
        </w:numPr>
        <w:tabs>
          <w:tab w:val="left" w:pos="696"/>
          <w:tab w:val="left" w:pos="697"/>
        </w:tabs>
        <w:spacing w:before="240"/>
        <w:ind w:hanging="577"/>
      </w:pPr>
      <w:r>
        <w:t>INTRODUCTION</w:t>
      </w:r>
    </w:p>
    <w:p w14:paraId="2AD85494" w14:textId="77777777" w:rsidR="00637426" w:rsidRDefault="00637426">
      <w:pPr>
        <w:pStyle w:val="BodyText"/>
        <w:spacing w:before="10"/>
        <w:rPr>
          <w:b/>
          <w:sz w:val="28"/>
        </w:rPr>
      </w:pPr>
    </w:p>
    <w:p w14:paraId="48318563" w14:textId="77777777" w:rsidR="00637426" w:rsidRDefault="00070E05">
      <w:pPr>
        <w:pStyle w:val="BodyText"/>
        <w:ind w:left="120" w:right="495"/>
        <w:jc w:val="both"/>
      </w:pPr>
      <w:r>
        <w:t>ACTS</w:t>
      </w:r>
      <w:r>
        <w:rPr>
          <w:spacing w:val="-9"/>
        </w:rPr>
        <w:t xml:space="preserve"> </w:t>
      </w:r>
      <w:r>
        <w:t>Central</w:t>
      </w:r>
      <w:r>
        <w:rPr>
          <w:spacing w:val="-8"/>
        </w:rPr>
        <w:t xml:space="preserve"> </w:t>
      </w:r>
      <w:r>
        <w:t>Services</w:t>
      </w:r>
      <w:r>
        <w:rPr>
          <w:spacing w:val="-8"/>
        </w:rPr>
        <w:t xml:space="preserve"> </w:t>
      </w:r>
      <w:r>
        <w:t>(ACTS</w:t>
      </w:r>
      <w:r>
        <w:rPr>
          <w:spacing w:val="-10"/>
        </w:rPr>
        <w:t xml:space="preserve"> </w:t>
      </w:r>
      <w:r>
        <w:t>CS)</w:t>
      </w:r>
      <w:r>
        <w:rPr>
          <w:spacing w:val="-8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been</w:t>
      </w:r>
      <w:r>
        <w:rPr>
          <w:spacing w:val="-11"/>
        </w:rPr>
        <w:t xml:space="preserve"> </w:t>
      </w:r>
      <w:r>
        <w:t>operated</w:t>
      </w:r>
      <w:r>
        <w:rPr>
          <w:spacing w:val="-10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ASEAN</w:t>
      </w:r>
      <w:r>
        <w:rPr>
          <w:spacing w:val="-9"/>
        </w:rPr>
        <w:t xml:space="preserve"> </w:t>
      </w:r>
      <w:r>
        <w:t>Secretariat’s</w:t>
      </w:r>
      <w:r>
        <w:rPr>
          <w:spacing w:val="-9"/>
        </w:rPr>
        <w:t xml:space="preserve"> </w:t>
      </w:r>
      <w:r>
        <w:t>Central</w:t>
      </w:r>
      <w:r>
        <w:rPr>
          <w:spacing w:val="-8"/>
        </w:rPr>
        <w:t xml:space="preserve"> </w:t>
      </w:r>
      <w:r>
        <w:t>Management</w:t>
      </w:r>
      <w:r>
        <w:rPr>
          <w:spacing w:val="-47"/>
        </w:rPr>
        <w:t xml:space="preserve"> </w:t>
      </w:r>
      <w:r>
        <w:t>Team (CMT) whose main objective is to ensure uninterrupted operations ACTS CS and support</w:t>
      </w:r>
      <w:r>
        <w:rPr>
          <w:spacing w:val="1"/>
        </w:rPr>
        <w:t xml:space="preserve"> </w:t>
      </w:r>
      <w:r>
        <w:t>long</w:t>
      </w:r>
      <w:r>
        <w:rPr>
          <w:spacing w:val="-2"/>
        </w:rPr>
        <w:t xml:space="preserve"> </w:t>
      </w:r>
      <w:r>
        <w:t>term</w:t>
      </w:r>
      <w:r>
        <w:rPr>
          <w:spacing w:val="1"/>
        </w:rPr>
        <w:t xml:space="preserve"> </w:t>
      </w:r>
      <w:r>
        <w:t>sustainability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ACTS as</w:t>
      </w:r>
      <w:r>
        <w:rPr>
          <w:spacing w:val="-2"/>
        </w:rPr>
        <w:t xml:space="preserve"> </w:t>
      </w:r>
      <w:r>
        <w:t>a whole.</w:t>
      </w:r>
      <w:r>
        <w:rPr>
          <w:spacing w:val="-4"/>
        </w:rPr>
        <w:t xml:space="preserve"> </w:t>
      </w:r>
      <w:r>
        <w:t>Their responsibilities</w:t>
      </w:r>
      <w:r>
        <w:rPr>
          <w:spacing w:val="-3"/>
        </w:rPr>
        <w:t xml:space="preserve"> </w:t>
      </w:r>
      <w:r>
        <w:t>include:</w:t>
      </w:r>
    </w:p>
    <w:p w14:paraId="2ED7035A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14"/>
        <w:ind w:hanging="361"/>
      </w:pPr>
      <w:r>
        <w:rPr>
          <w:spacing w:val="-1"/>
        </w:rPr>
        <w:t>Managing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roll−out</w:t>
      </w:r>
      <w:r>
        <w:rPr>
          <w:spacing w:val="-8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ACTS</w:t>
      </w:r>
      <w:r>
        <w:rPr>
          <w:spacing w:val="-9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north−south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east−west</w:t>
      </w:r>
      <w:r>
        <w:rPr>
          <w:spacing w:val="-10"/>
        </w:rPr>
        <w:t xml:space="preserve"> </w:t>
      </w:r>
      <w:r>
        <w:t>corridors;</w:t>
      </w:r>
    </w:p>
    <w:p w14:paraId="09A86C1D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14" w:line="237" w:lineRule="auto"/>
        <w:ind w:right="499"/>
      </w:pPr>
      <w:r>
        <w:t>Hosting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Managing</w:t>
      </w:r>
      <w:r>
        <w:rPr>
          <w:spacing w:val="7"/>
        </w:rPr>
        <w:t xml:space="preserve"> </w:t>
      </w:r>
      <w:r>
        <w:t>Central</w:t>
      </w:r>
      <w:r>
        <w:rPr>
          <w:spacing w:val="7"/>
        </w:rPr>
        <w:t xml:space="preserve"> </w:t>
      </w:r>
      <w:r>
        <w:t>Services:</w:t>
      </w:r>
      <w:r>
        <w:rPr>
          <w:spacing w:val="8"/>
        </w:rPr>
        <w:t xml:space="preserve"> </w:t>
      </w:r>
      <w:r>
        <w:t>Reference</w:t>
      </w:r>
      <w:r>
        <w:rPr>
          <w:spacing w:val="8"/>
        </w:rPr>
        <w:t xml:space="preserve"> </w:t>
      </w:r>
      <w:r>
        <w:t>Data</w:t>
      </w:r>
      <w:r>
        <w:rPr>
          <w:spacing w:val="8"/>
        </w:rPr>
        <w:t xml:space="preserve"> </w:t>
      </w:r>
      <w:r>
        <w:t>System</w:t>
      </w:r>
      <w:r>
        <w:rPr>
          <w:spacing w:val="9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Management</w:t>
      </w:r>
      <w:r>
        <w:rPr>
          <w:spacing w:val="-47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System;</w:t>
      </w:r>
    </w:p>
    <w:p w14:paraId="1D4854E7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ind w:hanging="361"/>
      </w:pPr>
      <w:r>
        <w:t>Hosting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Managing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Portal;</w:t>
      </w:r>
    </w:p>
    <w:p w14:paraId="7AEDD684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ind w:hanging="361"/>
      </w:pPr>
      <w:r>
        <w:t>Hosting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Managing</w:t>
      </w:r>
      <w:r>
        <w:rPr>
          <w:spacing w:val="-2"/>
        </w:rPr>
        <w:t xml:space="preserve"> </w:t>
      </w:r>
      <w:r>
        <w:t>Central</w:t>
      </w:r>
      <w:r>
        <w:rPr>
          <w:spacing w:val="-1"/>
        </w:rPr>
        <w:t xml:space="preserve"> </w:t>
      </w:r>
      <w:r>
        <w:t>Helpdesk;</w:t>
      </w:r>
    </w:p>
    <w:p w14:paraId="114B736D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12"/>
        <w:ind w:hanging="361"/>
      </w:pPr>
      <w:r>
        <w:t>Managing</w:t>
      </w:r>
      <w:r>
        <w:rPr>
          <w:spacing w:val="-2"/>
        </w:rPr>
        <w:t xml:space="preserve"> </w:t>
      </w:r>
      <w:r>
        <w:t>ACTS solutions</w:t>
      </w:r>
      <w:r>
        <w:rPr>
          <w:spacing w:val="-3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ASEAN</w:t>
      </w:r>
      <w:r>
        <w:rPr>
          <w:spacing w:val="-4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States (AMS).</w:t>
      </w:r>
    </w:p>
    <w:p w14:paraId="1697DE9D" w14:textId="77777777" w:rsidR="00637426" w:rsidRDefault="00070E05">
      <w:pPr>
        <w:pStyle w:val="BodyText"/>
        <w:spacing w:before="120"/>
        <w:ind w:left="120"/>
        <w:jc w:val="both"/>
      </w:pPr>
      <w:r>
        <w:t>To</w:t>
      </w:r>
      <w:r>
        <w:rPr>
          <w:spacing w:val="13"/>
        </w:rPr>
        <w:t xml:space="preserve"> </w:t>
      </w:r>
      <w:r>
        <w:t>fully</w:t>
      </w:r>
      <w:r>
        <w:rPr>
          <w:spacing w:val="10"/>
        </w:rPr>
        <w:t xml:space="preserve"> </w:t>
      </w:r>
      <w:r>
        <w:t>cover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needs</w:t>
      </w:r>
      <w:r>
        <w:rPr>
          <w:spacing w:val="12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ACTS</w:t>
      </w:r>
      <w:r>
        <w:rPr>
          <w:spacing w:val="9"/>
        </w:rPr>
        <w:t xml:space="preserve"> </w:t>
      </w:r>
      <w:r>
        <w:t>operations</w:t>
      </w:r>
      <w:r>
        <w:rPr>
          <w:spacing w:val="12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support</w:t>
      </w:r>
      <w:r>
        <w:rPr>
          <w:spacing w:val="10"/>
        </w:rPr>
        <w:t xml:space="preserve"> </w:t>
      </w:r>
      <w:r>
        <w:t>CMT’s</w:t>
      </w:r>
      <w:r>
        <w:rPr>
          <w:spacing w:val="10"/>
        </w:rPr>
        <w:t xml:space="preserve"> </w:t>
      </w:r>
      <w:r>
        <w:t>main</w:t>
      </w:r>
      <w:r>
        <w:rPr>
          <w:spacing w:val="10"/>
        </w:rPr>
        <w:t xml:space="preserve"> </w:t>
      </w:r>
      <w:r>
        <w:t>objective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proofErr w:type="gramStart"/>
      <w:r>
        <w:t>their</w:t>
      </w:r>
      <w:proofErr w:type="gramEnd"/>
    </w:p>
    <w:p w14:paraId="5B43E17C" w14:textId="77777777" w:rsidR="00637426" w:rsidRDefault="00070E05">
      <w:pPr>
        <w:pStyle w:val="BodyText"/>
        <w:ind w:left="120"/>
        <w:jc w:val="both"/>
      </w:pPr>
      <w:r>
        <w:t>responsibilities,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environments</w:t>
      </w:r>
      <w:r>
        <w:rPr>
          <w:spacing w:val="-3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for:</w:t>
      </w:r>
    </w:p>
    <w:p w14:paraId="562E3194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1"/>
        </w:tabs>
        <w:ind w:right="492"/>
        <w:jc w:val="both"/>
      </w:pPr>
      <w:r>
        <w:t>Training ACTS CS and AMS environments to enable CMT to support ACTS live operation for</w:t>
      </w:r>
      <w:r>
        <w:rPr>
          <w:spacing w:val="1"/>
        </w:rPr>
        <w:t xml:space="preserve"> </w:t>
      </w:r>
      <w:r>
        <w:t>the six AMS namely (Cambodia, Lao PDR, Malaysia, Singapore, Thailand, and Viet Nam) and</w:t>
      </w:r>
      <w:r>
        <w:rPr>
          <w:spacing w:val="1"/>
        </w:rPr>
        <w:t xml:space="preserve"> </w:t>
      </w:r>
      <w:r>
        <w:t>remaining AMS interested in joining ACTS in the future and to increase and maintain CMT’s</w:t>
      </w:r>
      <w:r>
        <w:rPr>
          <w:spacing w:val="1"/>
        </w:rPr>
        <w:t xml:space="preserve"> </w:t>
      </w:r>
      <w:r>
        <w:t>capacity and knowledge by having dedicated training environments for AMS, CMT’s existing</w:t>
      </w:r>
      <w:r>
        <w:rPr>
          <w:spacing w:val="1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staff</w:t>
      </w:r>
      <w:r>
        <w:rPr>
          <w:spacing w:val="-3"/>
        </w:rPr>
        <w:t xml:space="preserve"> </w:t>
      </w:r>
      <w:r>
        <w:t>of CMT;</w:t>
      </w:r>
      <w:r>
        <w:rPr>
          <w:spacing w:val="1"/>
        </w:rPr>
        <w:t xml:space="preserve"> </w:t>
      </w:r>
      <w:r>
        <w:t>and</w:t>
      </w:r>
    </w:p>
    <w:p w14:paraId="4530EB4F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1"/>
        </w:tabs>
        <w:spacing w:before="11"/>
        <w:ind w:right="494"/>
        <w:jc w:val="both"/>
      </w:pPr>
      <w:r>
        <w:t>Testing, Reference and Staging ACTS CS and AMS environments to support deployment</w:t>
      </w:r>
      <w:r>
        <w:rPr>
          <w:spacing w:val="1"/>
        </w:rPr>
        <w:t xml:space="preserve"> </w:t>
      </w:r>
      <w:r>
        <w:t>testing,</w:t>
      </w:r>
      <w:r>
        <w:rPr>
          <w:spacing w:val="-10"/>
        </w:rPr>
        <w:t xml:space="preserve"> </w:t>
      </w:r>
      <w:r>
        <w:t>User</w:t>
      </w:r>
      <w:r>
        <w:rPr>
          <w:spacing w:val="-10"/>
        </w:rPr>
        <w:t xml:space="preserve"> </w:t>
      </w:r>
      <w:r>
        <w:t>Acceptance</w:t>
      </w:r>
      <w:r>
        <w:rPr>
          <w:spacing w:val="-9"/>
        </w:rPr>
        <w:t xml:space="preserve"> </w:t>
      </w:r>
      <w:r>
        <w:t>Testing</w:t>
      </w:r>
      <w:r>
        <w:rPr>
          <w:spacing w:val="-10"/>
        </w:rPr>
        <w:t xml:space="preserve"> </w:t>
      </w:r>
      <w:r>
        <w:t>(UAT)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Conformance</w:t>
      </w:r>
      <w:r>
        <w:rPr>
          <w:spacing w:val="-8"/>
        </w:rPr>
        <w:t xml:space="preserve"> </w:t>
      </w:r>
      <w:r>
        <w:t>Testing</w:t>
      </w:r>
      <w:r>
        <w:rPr>
          <w:spacing w:val="-11"/>
        </w:rPr>
        <w:t xml:space="preserve"> </w:t>
      </w:r>
      <w:r>
        <w:t>(CT)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ACTS’s</w:t>
      </w:r>
      <w:r>
        <w:rPr>
          <w:spacing w:val="-10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software</w:t>
      </w:r>
      <w:r>
        <w:rPr>
          <w:spacing w:val="-47"/>
        </w:rPr>
        <w:t xml:space="preserve"> </w:t>
      </w:r>
      <w:r>
        <w:t>releases</w:t>
      </w:r>
      <w:r>
        <w:rPr>
          <w:spacing w:val="-3"/>
        </w:rPr>
        <w:t xml:space="preserve"> </w:t>
      </w:r>
      <w:r>
        <w:t>before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live</w:t>
      </w:r>
      <w:r>
        <w:rPr>
          <w:spacing w:val="-5"/>
        </w:rPr>
        <w:t xml:space="preserve"> </w:t>
      </w:r>
      <w:r>
        <w:t>operations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CMT’s</w:t>
      </w:r>
      <w:r>
        <w:rPr>
          <w:spacing w:val="-3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Helpdesk</w:t>
      </w:r>
      <w:r>
        <w:rPr>
          <w:spacing w:val="-47"/>
        </w:rPr>
        <w:t xml:space="preserve"> </w:t>
      </w:r>
      <w:r>
        <w:t>duties.</w:t>
      </w:r>
    </w:p>
    <w:p w14:paraId="00C008CD" w14:textId="77777777" w:rsidR="00637426" w:rsidRDefault="00070E05">
      <w:pPr>
        <w:spacing w:before="121"/>
        <w:ind w:left="120" w:right="493"/>
        <w:jc w:val="both"/>
        <w:rPr>
          <w:sz w:val="24"/>
        </w:rPr>
      </w:pPr>
      <w:r>
        <w:rPr>
          <w:sz w:val="24"/>
        </w:rPr>
        <w:t>As requested by the Trade and Facilitation Division of ASEC which responsible for 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effectiveness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operational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ACTS,</w:t>
      </w:r>
      <w:r>
        <w:rPr>
          <w:spacing w:val="-14"/>
          <w:sz w:val="24"/>
        </w:rPr>
        <w:t xml:space="preserve"> </w:t>
      </w:r>
      <w:r>
        <w:rPr>
          <w:sz w:val="24"/>
        </w:rPr>
        <w:t>ARISE</w:t>
      </w:r>
      <w:r>
        <w:rPr>
          <w:spacing w:val="-10"/>
          <w:sz w:val="24"/>
        </w:rPr>
        <w:t xml:space="preserve"> </w:t>
      </w:r>
      <w:r>
        <w:rPr>
          <w:sz w:val="24"/>
        </w:rPr>
        <w:t>Plus</w:t>
      </w:r>
      <w:r>
        <w:rPr>
          <w:spacing w:val="-14"/>
          <w:sz w:val="24"/>
        </w:rPr>
        <w:t xml:space="preserve"> </w:t>
      </w:r>
      <w:r>
        <w:rPr>
          <w:sz w:val="24"/>
        </w:rPr>
        <w:t>Grant</w:t>
      </w:r>
      <w:r>
        <w:rPr>
          <w:spacing w:val="-13"/>
          <w:sz w:val="24"/>
        </w:rPr>
        <w:t xml:space="preserve"> </w:t>
      </w:r>
      <w:r>
        <w:rPr>
          <w:sz w:val="24"/>
        </w:rPr>
        <w:t>wishes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z w:val="24"/>
        </w:rPr>
        <w:t>seek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qualified</w:t>
      </w:r>
      <w:r>
        <w:rPr>
          <w:spacing w:val="-12"/>
          <w:sz w:val="24"/>
        </w:rPr>
        <w:t xml:space="preserve"> </w:t>
      </w:r>
      <w:r>
        <w:rPr>
          <w:sz w:val="24"/>
        </w:rPr>
        <w:t>services</w:t>
      </w:r>
      <w:r>
        <w:rPr>
          <w:spacing w:val="-52"/>
          <w:sz w:val="24"/>
        </w:rPr>
        <w:t xml:space="preserve"> </w:t>
      </w:r>
      <w:r>
        <w:rPr>
          <w:sz w:val="24"/>
        </w:rPr>
        <w:t>provider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hosting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aforementioned</w:t>
      </w:r>
      <w:r>
        <w:rPr>
          <w:spacing w:val="1"/>
          <w:sz w:val="24"/>
        </w:rPr>
        <w:t xml:space="preserve"> </w:t>
      </w:r>
      <w:r>
        <w:rPr>
          <w:sz w:val="24"/>
        </w:rPr>
        <w:t>additional</w:t>
      </w:r>
      <w:r>
        <w:rPr>
          <w:spacing w:val="1"/>
          <w:sz w:val="24"/>
        </w:rPr>
        <w:t xml:space="preserve"> </w:t>
      </w:r>
      <w:r>
        <w:rPr>
          <w:sz w:val="24"/>
        </w:rPr>
        <w:t>environments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consecutive</w:t>
      </w:r>
      <w:r>
        <w:rPr>
          <w:spacing w:val="-3"/>
          <w:sz w:val="24"/>
        </w:rPr>
        <w:t xml:space="preserve"> </w:t>
      </w:r>
      <w:r>
        <w:rPr>
          <w:sz w:val="24"/>
        </w:rPr>
        <w:t>months</w:t>
      </w:r>
    </w:p>
    <w:p w14:paraId="621E3E71" w14:textId="77777777" w:rsidR="00637426" w:rsidRDefault="00637426">
      <w:pPr>
        <w:pStyle w:val="BodyText"/>
        <w:spacing w:before="10"/>
        <w:rPr>
          <w:sz w:val="19"/>
        </w:rPr>
      </w:pPr>
    </w:p>
    <w:p w14:paraId="3D4E6811" w14:textId="77777777" w:rsidR="00637426" w:rsidRDefault="00070E05">
      <w:pPr>
        <w:pStyle w:val="Heading2"/>
        <w:numPr>
          <w:ilvl w:val="0"/>
          <w:numId w:val="6"/>
        </w:numPr>
        <w:tabs>
          <w:tab w:val="left" w:pos="696"/>
          <w:tab w:val="left" w:pos="697"/>
        </w:tabs>
        <w:ind w:hanging="577"/>
      </w:pPr>
      <w:r>
        <w:t>HOSTING</w:t>
      </w:r>
      <w:r>
        <w:rPr>
          <w:spacing w:val="-3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REQUIREMENTS</w:t>
      </w:r>
    </w:p>
    <w:p w14:paraId="03FB3284" w14:textId="77777777" w:rsidR="00637426" w:rsidRDefault="00637426">
      <w:pPr>
        <w:pStyle w:val="BodyText"/>
        <w:spacing w:before="9"/>
        <w:rPr>
          <w:b/>
          <w:sz w:val="21"/>
        </w:rPr>
      </w:pPr>
    </w:p>
    <w:p w14:paraId="56CD995D" w14:textId="77777777" w:rsidR="00637426" w:rsidRDefault="00070E05">
      <w:pPr>
        <w:pStyle w:val="ListParagraph"/>
        <w:numPr>
          <w:ilvl w:val="1"/>
          <w:numId w:val="6"/>
        </w:numPr>
        <w:tabs>
          <w:tab w:val="left" w:pos="548"/>
        </w:tabs>
        <w:spacing w:before="1"/>
        <w:rPr>
          <w:b/>
        </w:rPr>
      </w:pPr>
      <w:r>
        <w:rPr>
          <w:b/>
        </w:rPr>
        <w:t>Technical</w:t>
      </w:r>
      <w:r>
        <w:rPr>
          <w:b/>
          <w:spacing w:val="-6"/>
        </w:rPr>
        <w:t xml:space="preserve"> </w:t>
      </w:r>
      <w:r>
        <w:rPr>
          <w:b/>
        </w:rPr>
        <w:t>Experiences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6"/>
        </w:rPr>
        <w:t xml:space="preserve"> </w:t>
      </w:r>
      <w:r>
        <w:rPr>
          <w:b/>
        </w:rPr>
        <w:t>qualification</w:t>
      </w:r>
      <w:r>
        <w:rPr>
          <w:b/>
          <w:spacing w:val="-5"/>
        </w:rPr>
        <w:t xml:space="preserve"> </w:t>
      </w:r>
      <w:r>
        <w:rPr>
          <w:b/>
        </w:rPr>
        <w:t>requirement</w:t>
      </w:r>
    </w:p>
    <w:p w14:paraId="28817375" w14:textId="77777777" w:rsidR="00637426" w:rsidRDefault="00637426">
      <w:pPr>
        <w:pStyle w:val="BodyText"/>
        <w:spacing w:before="2"/>
        <w:rPr>
          <w:b/>
        </w:rPr>
      </w:pPr>
    </w:p>
    <w:p w14:paraId="09370DD9" w14:textId="77777777" w:rsidR="00637426" w:rsidRDefault="00070E05">
      <w:pPr>
        <w:pStyle w:val="ListParagraph"/>
        <w:numPr>
          <w:ilvl w:val="2"/>
          <w:numId w:val="6"/>
        </w:numPr>
        <w:tabs>
          <w:tab w:val="left" w:pos="829"/>
        </w:tabs>
        <w:spacing w:before="0" w:line="268" w:lineRule="auto"/>
        <w:ind w:right="496"/>
      </w:pPr>
      <w:r>
        <w:t>Service</w:t>
      </w:r>
      <w:r>
        <w:rPr>
          <w:spacing w:val="6"/>
        </w:rPr>
        <w:t xml:space="preserve"> </w:t>
      </w:r>
      <w:r>
        <w:t>provider</w:t>
      </w:r>
      <w:r>
        <w:rPr>
          <w:spacing w:val="6"/>
        </w:rPr>
        <w:t xml:space="preserve"> </w:t>
      </w:r>
      <w:r>
        <w:t>must</w:t>
      </w:r>
      <w:r>
        <w:rPr>
          <w:spacing w:val="6"/>
        </w:rPr>
        <w:t xml:space="preserve"> </w:t>
      </w:r>
      <w:r>
        <w:t>have</w:t>
      </w:r>
      <w:r>
        <w:rPr>
          <w:spacing w:val="7"/>
        </w:rPr>
        <w:t xml:space="preserve"> </w:t>
      </w:r>
      <w:r>
        <w:t>at</w:t>
      </w:r>
      <w:r>
        <w:rPr>
          <w:spacing w:val="6"/>
        </w:rPr>
        <w:t xml:space="preserve"> </w:t>
      </w:r>
      <w:r>
        <w:t>least</w:t>
      </w:r>
      <w:r>
        <w:rPr>
          <w:spacing w:val="6"/>
        </w:rPr>
        <w:t xml:space="preserve"> </w:t>
      </w:r>
      <w:r>
        <w:t>3</w:t>
      </w:r>
      <w:r>
        <w:rPr>
          <w:spacing w:val="7"/>
        </w:rPr>
        <w:t xml:space="preserve"> </w:t>
      </w:r>
      <w:r>
        <w:t>years’</w:t>
      </w:r>
      <w:r>
        <w:rPr>
          <w:spacing w:val="6"/>
        </w:rPr>
        <w:t xml:space="preserve"> </w:t>
      </w:r>
      <w:r>
        <w:t>experience</w:t>
      </w:r>
      <w:r>
        <w:rPr>
          <w:spacing w:val="8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hosting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virtual</w:t>
      </w:r>
      <w:r>
        <w:rPr>
          <w:spacing w:val="8"/>
        </w:rPr>
        <w:t xml:space="preserve"> </w:t>
      </w:r>
      <w:r>
        <w:t>servers</w:t>
      </w:r>
      <w:r>
        <w:rPr>
          <w:spacing w:val="5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private cloud</w:t>
      </w:r>
      <w:r>
        <w:rPr>
          <w:spacing w:val="-3"/>
        </w:rPr>
        <w:t xml:space="preserve"> </w:t>
      </w:r>
      <w:r>
        <w:t>or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cloud</w:t>
      </w:r>
      <w:r>
        <w:rPr>
          <w:spacing w:val="-2"/>
        </w:rPr>
        <w:t xml:space="preserve"> </w:t>
      </w:r>
      <w:r>
        <w:t>for 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activities:</w:t>
      </w:r>
    </w:p>
    <w:p w14:paraId="201AF61B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0" w:line="267" w:lineRule="exact"/>
        <w:ind w:hanging="361"/>
      </w:pPr>
      <w:r>
        <w:t>Provisioning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installing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virtual</w:t>
      </w:r>
      <w:r>
        <w:rPr>
          <w:spacing w:val="-4"/>
        </w:rPr>
        <w:t xml:space="preserve"> </w:t>
      </w:r>
      <w:r>
        <w:t>servers</w:t>
      </w:r>
    </w:p>
    <w:p w14:paraId="45602D18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32"/>
        <w:ind w:hanging="361"/>
      </w:pPr>
      <w:r>
        <w:t>Configuration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virtual</w:t>
      </w:r>
      <w:r>
        <w:rPr>
          <w:spacing w:val="-3"/>
        </w:rPr>
        <w:t xml:space="preserve"> </w:t>
      </w:r>
      <w:r>
        <w:t>servers</w:t>
      </w:r>
    </w:p>
    <w:p w14:paraId="15AECFE8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32"/>
        <w:ind w:hanging="361"/>
      </w:pPr>
      <w:r>
        <w:t>Data backup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virtual</w:t>
      </w:r>
      <w:r>
        <w:rPr>
          <w:spacing w:val="-5"/>
        </w:rPr>
        <w:t xml:space="preserve"> </w:t>
      </w:r>
      <w:r>
        <w:t>servers</w:t>
      </w:r>
    </w:p>
    <w:p w14:paraId="6E6AB71E" w14:textId="77777777" w:rsidR="00637426" w:rsidRDefault="00637426">
      <w:pPr>
        <w:pStyle w:val="BodyText"/>
        <w:spacing w:before="1"/>
        <w:rPr>
          <w:sz w:val="27"/>
        </w:rPr>
      </w:pPr>
    </w:p>
    <w:p w14:paraId="0EFFF0D0" w14:textId="77777777" w:rsidR="00637426" w:rsidRDefault="00070E05">
      <w:pPr>
        <w:pStyle w:val="ListParagraph"/>
        <w:numPr>
          <w:ilvl w:val="2"/>
          <w:numId w:val="6"/>
        </w:numPr>
        <w:tabs>
          <w:tab w:val="left" w:pos="829"/>
        </w:tabs>
        <w:spacing w:before="1" w:line="268" w:lineRule="auto"/>
        <w:ind w:right="498"/>
      </w:pPr>
      <w:r>
        <w:t>Service</w:t>
      </w:r>
      <w:r>
        <w:rPr>
          <w:spacing w:val="-4"/>
        </w:rPr>
        <w:t xml:space="preserve"> </w:t>
      </w:r>
      <w:r>
        <w:t>provider</w:t>
      </w:r>
      <w:r>
        <w:rPr>
          <w:spacing w:val="-4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qualified</w:t>
      </w:r>
      <w:r>
        <w:rPr>
          <w:spacing w:val="-5"/>
        </w:rPr>
        <w:t xml:space="preserve"> </w:t>
      </w:r>
      <w:r>
        <w:t>engineers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deliver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services.</w:t>
      </w:r>
      <w:r>
        <w:rPr>
          <w:spacing w:val="-4"/>
        </w:rPr>
        <w:t xml:space="preserve"> </w:t>
      </w:r>
      <w:r>
        <w:t>Engineers</w:t>
      </w:r>
      <w:r>
        <w:rPr>
          <w:spacing w:val="-6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certified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 following</w:t>
      </w:r>
      <w:r>
        <w:rPr>
          <w:spacing w:val="-2"/>
        </w:rPr>
        <w:t xml:space="preserve"> </w:t>
      </w:r>
      <w:r>
        <w:t>systems:</w:t>
      </w:r>
    </w:p>
    <w:p w14:paraId="0BC6193B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0" w:line="267" w:lineRule="exact"/>
        <w:ind w:hanging="361"/>
      </w:pPr>
      <w:r>
        <w:t>Linux</w:t>
      </w:r>
      <w:r>
        <w:rPr>
          <w:spacing w:val="-1"/>
        </w:rPr>
        <w:t xml:space="preserve"> </w:t>
      </w:r>
      <w:r>
        <w:t>OS</w:t>
      </w:r>
    </w:p>
    <w:p w14:paraId="49C2B2B7" w14:textId="77777777" w:rsidR="00637426" w:rsidRDefault="00637426">
      <w:pPr>
        <w:spacing w:line="267" w:lineRule="exact"/>
        <w:sectPr w:rsidR="00637426">
          <w:footerReference w:type="default" r:id="rId7"/>
          <w:type w:val="continuous"/>
          <w:pgSz w:w="12240" w:h="15840"/>
          <w:pgMar w:top="1420" w:right="1300" w:bottom="980" w:left="1680" w:header="720" w:footer="789" w:gutter="0"/>
          <w:pgNumType w:start="1"/>
          <w:cols w:space="720"/>
        </w:sectPr>
      </w:pPr>
    </w:p>
    <w:p w14:paraId="4D4EFEDB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91"/>
        <w:ind w:hanging="361"/>
      </w:pPr>
      <w:r>
        <w:lastRenderedPageBreak/>
        <w:t>Windows</w:t>
      </w:r>
      <w:r>
        <w:rPr>
          <w:spacing w:val="-1"/>
        </w:rPr>
        <w:t xml:space="preserve"> </w:t>
      </w:r>
      <w:r>
        <w:t>OS</w:t>
      </w:r>
    </w:p>
    <w:p w14:paraId="6A93F25F" w14:textId="77777777" w:rsidR="00637426" w:rsidRDefault="00070E05">
      <w:pPr>
        <w:pStyle w:val="ListParagraph"/>
        <w:numPr>
          <w:ilvl w:val="3"/>
          <w:numId w:val="6"/>
        </w:numPr>
        <w:tabs>
          <w:tab w:val="left" w:pos="1200"/>
          <w:tab w:val="left" w:pos="1201"/>
        </w:tabs>
        <w:spacing w:before="31"/>
        <w:ind w:hanging="361"/>
      </w:pPr>
      <w:r>
        <w:t>Networking</w:t>
      </w:r>
      <w:r>
        <w:rPr>
          <w:spacing w:val="-2"/>
        </w:rPr>
        <w:t xml:space="preserve"> </w:t>
      </w:r>
      <w:r>
        <w:t>e.g.</w:t>
      </w:r>
      <w:r>
        <w:rPr>
          <w:spacing w:val="-1"/>
        </w:rPr>
        <w:t xml:space="preserve"> </w:t>
      </w:r>
      <w:r>
        <w:t>CCNA</w:t>
      </w:r>
    </w:p>
    <w:p w14:paraId="48C6060C" w14:textId="77777777" w:rsidR="00637426" w:rsidRDefault="00637426">
      <w:pPr>
        <w:pStyle w:val="BodyText"/>
        <w:rPr>
          <w:sz w:val="28"/>
        </w:rPr>
      </w:pPr>
    </w:p>
    <w:p w14:paraId="6FE2C489" w14:textId="77777777" w:rsidR="00637426" w:rsidRDefault="00070E05">
      <w:pPr>
        <w:pStyle w:val="ListParagraph"/>
        <w:numPr>
          <w:ilvl w:val="1"/>
          <w:numId w:val="6"/>
        </w:numPr>
        <w:tabs>
          <w:tab w:val="left" w:pos="751"/>
          <w:tab w:val="left" w:pos="752"/>
        </w:tabs>
        <w:spacing w:before="175"/>
        <w:ind w:left="751" w:hanging="632"/>
        <w:rPr>
          <w:b/>
        </w:rPr>
      </w:pPr>
      <w:r>
        <w:rPr>
          <w:b/>
        </w:rPr>
        <w:t>Technical</w:t>
      </w:r>
      <w:r>
        <w:rPr>
          <w:b/>
          <w:spacing w:val="-2"/>
        </w:rPr>
        <w:t xml:space="preserve"> </w:t>
      </w:r>
      <w:r>
        <w:rPr>
          <w:b/>
        </w:rPr>
        <w:t>Scope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Work</w:t>
      </w:r>
    </w:p>
    <w:p w14:paraId="699AB53A" w14:textId="77777777" w:rsidR="00637426" w:rsidRDefault="00637426">
      <w:pPr>
        <w:pStyle w:val="BodyText"/>
        <w:spacing w:before="2"/>
        <w:rPr>
          <w:b/>
        </w:rPr>
      </w:pPr>
    </w:p>
    <w:p w14:paraId="6F275CD7" w14:textId="77777777" w:rsidR="00637426" w:rsidRDefault="00070E05">
      <w:pPr>
        <w:tabs>
          <w:tab w:val="left" w:pos="840"/>
        </w:tabs>
        <w:ind w:left="120"/>
        <w:rPr>
          <w:b/>
        </w:rPr>
      </w:pPr>
      <w:r>
        <w:rPr>
          <w:b/>
        </w:rPr>
        <w:t>2.2.1</w:t>
      </w:r>
      <w:r>
        <w:rPr>
          <w:b/>
        </w:rPr>
        <w:tab/>
        <w:t>Scope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Works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>ACTS</w:t>
      </w:r>
      <w:r>
        <w:rPr>
          <w:b/>
          <w:spacing w:val="-3"/>
        </w:rPr>
        <w:t xml:space="preserve"> </w:t>
      </w:r>
      <w:r>
        <w:rPr>
          <w:b/>
        </w:rPr>
        <w:t>CS</w:t>
      </w:r>
      <w:r>
        <w:rPr>
          <w:b/>
          <w:spacing w:val="-2"/>
        </w:rPr>
        <w:t xml:space="preserve"> </w:t>
      </w:r>
      <w:r>
        <w:rPr>
          <w:b/>
        </w:rPr>
        <w:t>Extended</w:t>
      </w:r>
      <w:r>
        <w:rPr>
          <w:b/>
          <w:spacing w:val="-3"/>
        </w:rPr>
        <w:t xml:space="preserve"> </w:t>
      </w:r>
      <w:r>
        <w:rPr>
          <w:b/>
        </w:rPr>
        <w:t>Services</w:t>
      </w:r>
    </w:p>
    <w:p w14:paraId="54219E16" w14:textId="77777777" w:rsidR="00637426" w:rsidRDefault="00637426">
      <w:pPr>
        <w:pStyle w:val="BodyText"/>
        <w:spacing w:before="9"/>
        <w:rPr>
          <w:b/>
          <w:sz w:val="19"/>
        </w:rPr>
      </w:pPr>
    </w:p>
    <w:tbl>
      <w:tblPr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"/>
        <w:gridCol w:w="5202"/>
        <w:gridCol w:w="1263"/>
        <w:gridCol w:w="1734"/>
      </w:tblGrid>
      <w:tr w:rsidR="00637426" w14:paraId="38B564E8" w14:textId="77777777">
        <w:trPr>
          <w:trHeight w:val="340"/>
        </w:trPr>
        <w:tc>
          <w:tcPr>
            <w:tcW w:w="550" w:type="dxa"/>
          </w:tcPr>
          <w:p w14:paraId="28BAA71B" w14:textId="77777777" w:rsidR="00637426" w:rsidRDefault="00070E05">
            <w:pPr>
              <w:pStyle w:val="TableParagraph"/>
              <w:spacing w:before="32"/>
              <w:ind w:right="100"/>
              <w:jc w:val="right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202" w:type="dxa"/>
          </w:tcPr>
          <w:p w14:paraId="1BA98CFB" w14:textId="77777777" w:rsidR="00637426" w:rsidRDefault="00070E05">
            <w:pPr>
              <w:pStyle w:val="TableParagraph"/>
              <w:spacing w:before="32"/>
              <w:ind w:left="1670"/>
              <w:rPr>
                <w:b/>
              </w:rPr>
            </w:pPr>
            <w:r>
              <w:rPr>
                <w:b/>
              </w:rPr>
              <w:t>Requirement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details</w:t>
            </w:r>
          </w:p>
        </w:tc>
        <w:tc>
          <w:tcPr>
            <w:tcW w:w="1263" w:type="dxa"/>
          </w:tcPr>
          <w:p w14:paraId="52922850" w14:textId="77777777" w:rsidR="00637426" w:rsidRDefault="00070E05">
            <w:pPr>
              <w:pStyle w:val="TableParagraph"/>
              <w:spacing w:before="32"/>
              <w:ind w:left="85" w:right="79"/>
              <w:jc w:val="center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1734" w:type="dxa"/>
          </w:tcPr>
          <w:p w14:paraId="4C216891" w14:textId="77777777" w:rsidR="00637426" w:rsidRDefault="00070E05">
            <w:pPr>
              <w:pStyle w:val="TableParagraph"/>
              <w:spacing w:before="32"/>
              <w:ind w:left="574" w:right="571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637426" w14:paraId="1FA8D0BB" w14:textId="77777777">
        <w:trPr>
          <w:trHeight w:val="300"/>
        </w:trPr>
        <w:tc>
          <w:tcPr>
            <w:tcW w:w="550" w:type="dxa"/>
            <w:shd w:val="clear" w:color="auto" w:fill="BFBFBF"/>
          </w:tcPr>
          <w:p w14:paraId="21ECF725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02" w:type="dxa"/>
            <w:shd w:val="clear" w:color="auto" w:fill="BFBFBF"/>
          </w:tcPr>
          <w:p w14:paraId="1AD1F845" w14:textId="77777777" w:rsidR="00637426" w:rsidRDefault="00070E05">
            <w:pPr>
              <w:pStyle w:val="TableParagraph"/>
              <w:spacing w:before="13" w:line="267" w:lineRule="exact"/>
              <w:ind w:left="107"/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1263" w:type="dxa"/>
            <w:shd w:val="clear" w:color="auto" w:fill="BFBFBF"/>
          </w:tcPr>
          <w:p w14:paraId="042E40E4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4" w:type="dxa"/>
            <w:shd w:val="clear" w:color="auto" w:fill="BFBFBF"/>
          </w:tcPr>
          <w:p w14:paraId="7D7C2BCA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0D43C772" w14:textId="77777777">
        <w:trPr>
          <w:trHeight w:val="2464"/>
        </w:trPr>
        <w:tc>
          <w:tcPr>
            <w:tcW w:w="550" w:type="dxa"/>
          </w:tcPr>
          <w:p w14:paraId="2A5C6296" w14:textId="77777777" w:rsidR="00637426" w:rsidRDefault="00070E05">
            <w:pPr>
              <w:pStyle w:val="TableParagraph"/>
              <w:spacing w:line="265" w:lineRule="exact"/>
              <w:ind w:right="92"/>
              <w:jc w:val="right"/>
            </w:pPr>
            <w:r>
              <w:t>1</w:t>
            </w:r>
          </w:p>
        </w:tc>
        <w:tc>
          <w:tcPr>
            <w:tcW w:w="5202" w:type="dxa"/>
          </w:tcPr>
          <w:p w14:paraId="353EE75D" w14:textId="77777777" w:rsidR="00637426" w:rsidRDefault="00070E05">
            <w:pPr>
              <w:pStyle w:val="TableParagraph"/>
              <w:ind w:left="107" w:right="178"/>
            </w:pPr>
            <w:r>
              <w:t>Provide IT infrastructure components with guaranteed</w:t>
            </w:r>
            <w:r>
              <w:rPr>
                <w:spacing w:val="-47"/>
              </w:rPr>
              <w:t xml:space="preserve"> </w:t>
            </w:r>
            <w:r>
              <w:t>computing power and capacity in virtual environments</w:t>
            </w:r>
            <w:r>
              <w:rPr>
                <w:spacing w:val="-47"/>
              </w:rPr>
              <w:t xml:space="preserve"> </w:t>
            </w:r>
            <w:r>
              <w:t>OR cloud. The following infrastructure components</w:t>
            </w:r>
            <w:r>
              <w:rPr>
                <w:spacing w:val="1"/>
              </w:rPr>
              <w:t xml:space="preserve"> </w:t>
            </w:r>
            <w:r>
              <w:t>must be provided:</w:t>
            </w:r>
          </w:p>
          <w:p w14:paraId="493EB094" w14:textId="77777777" w:rsidR="00637426" w:rsidRDefault="00070E05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  <w:tab w:val="left" w:pos="456"/>
              </w:tabs>
              <w:spacing w:before="9"/>
              <w:ind w:hanging="361"/>
            </w:pPr>
            <w:r>
              <w:t>computing/virtual</w:t>
            </w:r>
            <w:r>
              <w:rPr>
                <w:spacing w:val="-5"/>
              </w:rPr>
              <w:t xml:space="preserve"> </w:t>
            </w:r>
            <w:r>
              <w:t>server</w:t>
            </w:r>
            <w:r>
              <w:rPr>
                <w:spacing w:val="-4"/>
              </w:rPr>
              <w:t xml:space="preserve"> </w:t>
            </w:r>
            <w:r>
              <w:t>components</w:t>
            </w:r>
          </w:p>
          <w:p w14:paraId="0508F6C9" w14:textId="77777777" w:rsidR="00637426" w:rsidRDefault="00070E05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  <w:tab w:val="left" w:pos="456"/>
              </w:tabs>
              <w:spacing w:before="13"/>
              <w:ind w:hanging="361"/>
            </w:pPr>
            <w:r>
              <w:t>network and</w:t>
            </w:r>
            <w:r>
              <w:rPr>
                <w:spacing w:val="-4"/>
              </w:rPr>
              <w:t xml:space="preserve"> </w:t>
            </w:r>
            <w:r>
              <w:t>connection</w:t>
            </w:r>
            <w:r>
              <w:rPr>
                <w:spacing w:val="-4"/>
              </w:rPr>
              <w:t xml:space="preserve"> </w:t>
            </w:r>
            <w:r>
              <w:t>components</w:t>
            </w:r>
          </w:p>
          <w:p w14:paraId="43F02867" w14:textId="77777777" w:rsidR="00637426" w:rsidRDefault="00070E05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  <w:tab w:val="left" w:pos="456"/>
              </w:tabs>
              <w:spacing w:before="10"/>
              <w:ind w:hanging="361"/>
            </w:pPr>
            <w:r>
              <w:t>security</w:t>
            </w:r>
            <w:r>
              <w:rPr>
                <w:spacing w:val="-3"/>
              </w:rPr>
              <w:t xml:space="preserve"> </w:t>
            </w:r>
            <w:r>
              <w:t>components</w:t>
            </w:r>
          </w:p>
          <w:p w14:paraId="6F4AD7C6" w14:textId="77777777" w:rsidR="00637426" w:rsidRDefault="00070E05">
            <w:pPr>
              <w:pStyle w:val="TableParagraph"/>
              <w:numPr>
                <w:ilvl w:val="0"/>
                <w:numId w:val="4"/>
              </w:numPr>
              <w:tabs>
                <w:tab w:val="left" w:pos="455"/>
                <w:tab w:val="left" w:pos="456"/>
              </w:tabs>
              <w:spacing w:before="12"/>
              <w:ind w:hanging="361"/>
            </w:pPr>
            <w:r>
              <w:t>storage</w:t>
            </w:r>
            <w:r>
              <w:rPr>
                <w:spacing w:val="-4"/>
              </w:rPr>
              <w:t xml:space="preserve"> </w:t>
            </w:r>
            <w:r>
              <w:t>components</w:t>
            </w:r>
          </w:p>
        </w:tc>
        <w:tc>
          <w:tcPr>
            <w:tcW w:w="1263" w:type="dxa"/>
          </w:tcPr>
          <w:p w14:paraId="2544B766" w14:textId="77777777" w:rsidR="00637426" w:rsidRDefault="00637426">
            <w:pPr>
              <w:pStyle w:val="TableParagraph"/>
              <w:rPr>
                <w:b/>
              </w:rPr>
            </w:pPr>
          </w:p>
          <w:p w14:paraId="583C9041" w14:textId="77777777" w:rsidR="00637426" w:rsidRDefault="00637426">
            <w:pPr>
              <w:pStyle w:val="TableParagraph"/>
              <w:rPr>
                <w:b/>
              </w:rPr>
            </w:pPr>
          </w:p>
          <w:p w14:paraId="26770367" w14:textId="77777777" w:rsidR="00637426" w:rsidRDefault="00637426">
            <w:pPr>
              <w:pStyle w:val="TableParagraph"/>
              <w:rPr>
                <w:b/>
              </w:rPr>
            </w:pPr>
          </w:p>
          <w:p w14:paraId="3ECA4E93" w14:textId="77777777" w:rsidR="00637426" w:rsidRDefault="00637426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235342B" w14:textId="77777777" w:rsidR="00637426" w:rsidRDefault="00070E05">
            <w:pPr>
              <w:pStyle w:val="TableParagraph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7E1F3C7F" w14:textId="77777777" w:rsidR="00637426" w:rsidRDefault="0063742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0F60BD1D" w14:textId="77777777" w:rsidR="00637426" w:rsidRDefault="00070E05">
            <w:pPr>
              <w:pStyle w:val="TableParagraph"/>
              <w:ind w:left="104" w:right="385"/>
            </w:pPr>
            <w:r>
              <w:t>Detail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>
              <w:rPr>
                <w:spacing w:val="-47"/>
              </w:rPr>
              <w:t xml:space="preserve"> </w:t>
            </w:r>
            <w:r>
              <w:t>appear in</w:t>
            </w:r>
            <w:r>
              <w:rPr>
                <w:spacing w:val="1"/>
              </w:rPr>
              <w:t xml:space="preserve"> </w:t>
            </w: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2.3</w:t>
            </w:r>
          </w:p>
        </w:tc>
      </w:tr>
      <w:tr w:rsidR="00637426" w14:paraId="7E310524" w14:textId="77777777">
        <w:trPr>
          <w:trHeight w:val="2416"/>
        </w:trPr>
        <w:tc>
          <w:tcPr>
            <w:tcW w:w="550" w:type="dxa"/>
          </w:tcPr>
          <w:p w14:paraId="7C4725F2" w14:textId="77777777" w:rsidR="00637426" w:rsidRDefault="00070E05">
            <w:pPr>
              <w:pStyle w:val="TableParagraph"/>
              <w:spacing w:line="265" w:lineRule="exact"/>
              <w:ind w:right="92"/>
              <w:jc w:val="right"/>
            </w:pPr>
            <w:r>
              <w:t>2</w:t>
            </w:r>
          </w:p>
        </w:tc>
        <w:tc>
          <w:tcPr>
            <w:tcW w:w="5202" w:type="dxa"/>
          </w:tcPr>
          <w:p w14:paraId="5087A455" w14:textId="77777777" w:rsidR="00637426" w:rsidRDefault="00070E05">
            <w:pPr>
              <w:pStyle w:val="TableParagraph"/>
              <w:ind w:left="107" w:right="271"/>
            </w:pPr>
            <w:r>
              <w:t>In case of virtual server setup hosted in a private data</w:t>
            </w:r>
            <w:r>
              <w:rPr>
                <w:spacing w:val="-47"/>
              </w:rPr>
              <w:t xml:space="preserve"> </w:t>
            </w:r>
            <w:r>
              <w:t xml:space="preserve">center, IT infrastructure components must </w:t>
            </w:r>
            <w:proofErr w:type="gramStart"/>
            <w:r>
              <w:t>hosted</w:t>
            </w:r>
            <w:proofErr w:type="gramEnd"/>
            <w:r>
              <w:t xml:space="preserve"> in</w:t>
            </w:r>
            <w:r>
              <w:rPr>
                <w:spacing w:val="1"/>
              </w:rPr>
              <w:t xml:space="preserve"> </w:t>
            </w:r>
            <w:r>
              <w:t xml:space="preserve">the TIA 942 certified data center at least </w:t>
            </w:r>
            <w:r>
              <w:rPr>
                <w:b/>
              </w:rPr>
              <w:t>Tier III</w:t>
            </w:r>
            <w:r>
              <w:rPr>
                <w:b/>
                <w:spacing w:val="1"/>
              </w:rPr>
              <w:t xml:space="preserve"> </w:t>
            </w:r>
            <w:r>
              <w:t>specification.</w:t>
            </w:r>
          </w:p>
          <w:p w14:paraId="7EB82E9C" w14:textId="77777777" w:rsidR="00637426" w:rsidRDefault="00637426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7AE11FCA" w14:textId="77777777" w:rsidR="00637426" w:rsidRDefault="00070E05">
            <w:pPr>
              <w:pStyle w:val="TableParagraph"/>
              <w:ind w:left="107" w:right="111"/>
            </w:pPr>
            <w:r>
              <w:t>The Service provider must also inform the compliance</w:t>
            </w:r>
            <w:r>
              <w:rPr>
                <w:spacing w:val="1"/>
              </w:rPr>
              <w:t xml:space="preserve"> </w:t>
            </w:r>
            <w:r>
              <w:t>of the data center international certification standard if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virtual</w:t>
            </w:r>
            <w:r>
              <w:rPr>
                <w:spacing w:val="-1"/>
              </w:rPr>
              <w:t xml:space="preserve"> </w:t>
            </w:r>
            <w:r>
              <w:t>server</w:t>
            </w:r>
            <w:r>
              <w:rPr>
                <w:spacing w:val="-3"/>
              </w:rPr>
              <w:t xml:space="preserve"> </w:t>
            </w:r>
            <w:r>
              <w:t>hosted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 public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3"/>
              </w:rPr>
              <w:t xml:space="preserve"> </w:t>
            </w:r>
            <w:r>
              <w:t>center</w:t>
            </w:r>
          </w:p>
          <w:p w14:paraId="298D71CF" w14:textId="77777777" w:rsidR="00637426" w:rsidRDefault="00070E05">
            <w:pPr>
              <w:pStyle w:val="TableParagraph"/>
              <w:spacing w:line="250" w:lineRule="exact"/>
              <w:ind w:left="107"/>
            </w:pPr>
            <w:r>
              <w:t>(cloud).</w:t>
            </w:r>
          </w:p>
        </w:tc>
        <w:tc>
          <w:tcPr>
            <w:tcW w:w="1263" w:type="dxa"/>
          </w:tcPr>
          <w:p w14:paraId="3253DB8E" w14:textId="77777777" w:rsidR="00637426" w:rsidRDefault="00637426">
            <w:pPr>
              <w:pStyle w:val="TableParagraph"/>
              <w:rPr>
                <w:b/>
              </w:rPr>
            </w:pPr>
          </w:p>
          <w:p w14:paraId="561AA9C1" w14:textId="77777777" w:rsidR="00637426" w:rsidRDefault="00637426">
            <w:pPr>
              <w:pStyle w:val="TableParagraph"/>
              <w:rPr>
                <w:b/>
              </w:rPr>
            </w:pPr>
          </w:p>
          <w:p w14:paraId="57EF42C7" w14:textId="77777777" w:rsidR="00637426" w:rsidRDefault="00637426">
            <w:pPr>
              <w:pStyle w:val="TableParagraph"/>
              <w:rPr>
                <w:b/>
              </w:rPr>
            </w:pPr>
          </w:p>
          <w:p w14:paraId="10E1BB31" w14:textId="77777777" w:rsidR="00637426" w:rsidRDefault="00637426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ED6F3AF" w14:textId="77777777" w:rsidR="00637426" w:rsidRDefault="00070E05">
            <w:pPr>
              <w:pStyle w:val="TableParagraph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574F52D8" w14:textId="77777777" w:rsidR="00637426" w:rsidRDefault="0063742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192A133F" w14:textId="77777777" w:rsidR="00637426" w:rsidRDefault="00070E05">
            <w:pPr>
              <w:pStyle w:val="TableParagraph"/>
              <w:ind w:left="104" w:right="90"/>
            </w:pPr>
            <w:r>
              <w:t>Certificate of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Conformity must</w:t>
            </w:r>
            <w:r>
              <w:rPr>
                <w:spacing w:val="-47"/>
              </w:rPr>
              <w:t xml:space="preserve"> </w:t>
            </w:r>
            <w:r>
              <w:t>be provided</w:t>
            </w:r>
            <w:r>
              <w:rPr>
                <w:spacing w:val="1"/>
              </w:rPr>
              <w:t xml:space="preserve"> </w:t>
            </w:r>
            <w:r>
              <w:t>(Specification</w:t>
            </w:r>
            <w:r>
              <w:rPr>
                <w:spacing w:val="1"/>
              </w:rPr>
              <w:t xml:space="preserve"> </w:t>
            </w:r>
            <w:r>
              <w:t>appears in</w:t>
            </w:r>
            <w:r>
              <w:rPr>
                <w:spacing w:val="1"/>
              </w:rPr>
              <w:t xml:space="preserve"> </w:t>
            </w:r>
            <w:r>
              <w:t>ANNEX 1)</w:t>
            </w:r>
          </w:p>
        </w:tc>
      </w:tr>
      <w:tr w:rsidR="00637426" w14:paraId="4D613A4A" w14:textId="77777777">
        <w:trPr>
          <w:trHeight w:val="1881"/>
        </w:trPr>
        <w:tc>
          <w:tcPr>
            <w:tcW w:w="550" w:type="dxa"/>
          </w:tcPr>
          <w:p w14:paraId="399F2B31" w14:textId="77777777" w:rsidR="00637426" w:rsidRDefault="00070E05">
            <w:pPr>
              <w:pStyle w:val="TableParagraph"/>
              <w:spacing w:line="265" w:lineRule="exact"/>
              <w:ind w:right="92"/>
              <w:jc w:val="right"/>
            </w:pPr>
            <w:r>
              <w:t>3</w:t>
            </w:r>
          </w:p>
        </w:tc>
        <w:tc>
          <w:tcPr>
            <w:tcW w:w="5202" w:type="dxa"/>
          </w:tcPr>
          <w:p w14:paraId="2A48CD0B" w14:textId="77777777" w:rsidR="00637426" w:rsidRDefault="00070E05">
            <w:pPr>
              <w:pStyle w:val="TableParagraph"/>
              <w:ind w:left="107" w:right="171"/>
            </w:pPr>
            <w:r>
              <w:t>Dedicated internet international connection with</w:t>
            </w:r>
            <w:r>
              <w:rPr>
                <w:spacing w:val="1"/>
              </w:rPr>
              <w:t xml:space="preserve"> </w:t>
            </w:r>
            <w:r>
              <w:t>minimum bandwidth 1 Mbps Downstream and 1 Mbps</w:t>
            </w:r>
            <w:r>
              <w:rPr>
                <w:spacing w:val="-48"/>
              </w:rPr>
              <w:t xml:space="preserve"> </w:t>
            </w:r>
            <w:r>
              <w:t>Upstream.</w:t>
            </w:r>
          </w:p>
          <w:p w14:paraId="45EEFB75" w14:textId="77777777" w:rsidR="00637426" w:rsidRDefault="00070E05">
            <w:pPr>
              <w:pStyle w:val="TableParagraph"/>
              <w:ind w:left="107"/>
            </w:pPr>
            <w:r>
              <w:t>Service</w:t>
            </w:r>
            <w:r>
              <w:rPr>
                <w:spacing w:val="-4"/>
              </w:rPr>
              <w:t xml:space="preserve"> </w:t>
            </w:r>
            <w:r>
              <w:t>provider</w:t>
            </w:r>
            <w:r>
              <w:rPr>
                <w:spacing w:val="-4"/>
              </w:rPr>
              <w:t xml:space="preserve"> </w:t>
            </w:r>
            <w:r>
              <w:t>must</w:t>
            </w:r>
            <w:r>
              <w:rPr>
                <w:spacing w:val="-4"/>
              </w:rPr>
              <w:t xml:space="preserve"> </w:t>
            </w:r>
            <w:r>
              <w:t>provide</w:t>
            </w:r>
            <w:r>
              <w:rPr>
                <w:spacing w:val="-1"/>
              </w:rPr>
              <w:t xml:space="preserve"> </w:t>
            </w:r>
            <w:r>
              <w:t>IP</w:t>
            </w:r>
            <w:r>
              <w:rPr>
                <w:spacing w:val="-4"/>
              </w:rPr>
              <w:t xml:space="preserve"> </w:t>
            </w:r>
            <w:r>
              <w:t>Public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virtual</w:t>
            </w:r>
            <w:r>
              <w:rPr>
                <w:spacing w:val="-47"/>
              </w:rPr>
              <w:t xml:space="preserve"> </w:t>
            </w:r>
            <w:r>
              <w:t>server</w:t>
            </w:r>
            <w:r>
              <w:rPr>
                <w:spacing w:val="-1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application</w:t>
            </w:r>
            <w:r>
              <w:rPr>
                <w:spacing w:val="-1"/>
              </w:rPr>
              <w:t xml:space="preserve"> </w:t>
            </w:r>
            <w:r>
              <w:t>requirement.</w:t>
            </w:r>
          </w:p>
        </w:tc>
        <w:tc>
          <w:tcPr>
            <w:tcW w:w="1263" w:type="dxa"/>
          </w:tcPr>
          <w:p w14:paraId="7C3196E2" w14:textId="77777777" w:rsidR="00637426" w:rsidRDefault="00637426">
            <w:pPr>
              <w:pStyle w:val="TableParagraph"/>
              <w:rPr>
                <w:b/>
              </w:rPr>
            </w:pPr>
          </w:p>
          <w:p w14:paraId="15766513" w14:textId="77777777" w:rsidR="00637426" w:rsidRDefault="00637426">
            <w:pPr>
              <w:pStyle w:val="TableParagraph"/>
              <w:rPr>
                <w:b/>
              </w:rPr>
            </w:pPr>
          </w:p>
          <w:p w14:paraId="7A103EE0" w14:textId="77777777" w:rsidR="00637426" w:rsidRDefault="00637426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C490152" w14:textId="77777777" w:rsidR="00637426" w:rsidRDefault="00070E05">
            <w:pPr>
              <w:pStyle w:val="TableParagraph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77C4A0FE" w14:textId="77777777" w:rsidR="00637426" w:rsidRDefault="00070E05">
            <w:pPr>
              <w:pStyle w:val="TableParagraph"/>
              <w:ind w:left="104" w:right="150"/>
            </w:pPr>
            <w:r>
              <w:t>Service provider</w:t>
            </w:r>
            <w:r>
              <w:rPr>
                <w:spacing w:val="-47"/>
              </w:rPr>
              <w:t xml:space="preserve"> </w:t>
            </w:r>
            <w:r>
              <w:t>must provide</w:t>
            </w:r>
            <w:r>
              <w:rPr>
                <w:spacing w:val="1"/>
              </w:rPr>
              <w:t xml:space="preserve"> </w:t>
            </w:r>
            <w:r>
              <w:t>the burst</w:t>
            </w:r>
            <w:r>
              <w:rPr>
                <w:spacing w:val="1"/>
              </w:rPr>
              <w:t xml:space="preserve"> </w:t>
            </w:r>
            <w:r>
              <w:t>bandwidth</w:t>
            </w:r>
            <w:r>
              <w:rPr>
                <w:spacing w:val="1"/>
              </w:rPr>
              <w:t xml:space="preserve"> </w:t>
            </w:r>
            <w:r>
              <w:t>policy</w:t>
            </w:r>
          </w:p>
        </w:tc>
      </w:tr>
      <w:tr w:rsidR="00637426" w14:paraId="6062AB03" w14:textId="77777777">
        <w:trPr>
          <w:trHeight w:val="2148"/>
        </w:trPr>
        <w:tc>
          <w:tcPr>
            <w:tcW w:w="550" w:type="dxa"/>
          </w:tcPr>
          <w:p w14:paraId="26061934" w14:textId="77777777" w:rsidR="00637426" w:rsidRDefault="00070E05">
            <w:pPr>
              <w:pStyle w:val="TableParagraph"/>
              <w:spacing w:line="265" w:lineRule="exact"/>
              <w:ind w:right="92"/>
              <w:jc w:val="right"/>
            </w:pPr>
            <w:r>
              <w:t>4</w:t>
            </w:r>
          </w:p>
        </w:tc>
        <w:tc>
          <w:tcPr>
            <w:tcW w:w="5202" w:type="dxa"/>
          </w:tcPr>
          <w:p w14:paraId="53019E15" w14:textId="77777777" w:rsidR="00637426" w:rsidRDefault="00070E05">
            <w:pPr>
              <w:pStyle w:val="TableParagraph"/>
              <w:ind w:left="107" w:right="152"/>
            </w:pPr>
            <w:r>
              <w:t>IT</w:t>
            </w:r>
            <w:r>
              <w:rPr>
                <w:spacing w:val="-2"/>
              </w:rPr>
              <w:t xml:space="preserve"> </w:t>
            </w:r>
            <w:r>
              <w:t>governance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3"/>
              </w:rPr>
              <w:t xml:space="preserve"> </w:t>
            </w:r>
            <w:r>
              <w:t>compliance</w:t>
            </w:r>
            <w:r>
              <w:rPr>
                <w:spacing w:val="-1"/>
              </w:rPr>
              <w:t xml:space="preserve"> </w:t>
            </w:r>
            <w:r>
              <w:t>(e.g.:</w:t>
            </w:r>
            <w:r>
              <w:rPr>
                <w:spacing w:val="-2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27000</w:t>
            </w:r>
            <w:r>
              <w:rPr>
                <w:spacing w:val="-47"/>
              </w:rPr>
              <w:t xml:space="preserve"> </w:t>
            </w:r>
            <w:r>
              <w:t>series)</w:t>
            </w:r>
          </w:p>
        </w:tc>
        <w:tc>
          <w:tcPr>
            <w:tcW w:w="1263" w:type="dxa"/>
          </w:tcPr>
          <w:p w14:paraId="001A5C55" w14:textId="77777777" w:rsidR="00637426" w:rsidRDefault="00637426">
            <w:pPr>
              <w:pStyle w:val="TableParagraph"/>
              <w:rPr>
                <w:b/>
              </w:rPr>
            </w:pPr>
          </w:p>
          <w:p w14:paraId="0E54CE0C" w14:textId="77777777" w:rsidR="00637426" w:rsidRDefault="00637426">
            <w:pPr>
              <w:pStyle w:val="TableParagraph"/>
              <w:rPr>
                <w:b/>
              </w:rPr>
            </w:pPr>
          </w:p>
          <w:p w14:paraId="6671596E" w14:textId="77777777" w:rsidR="00637426" w:rsidRDefault="00637426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2580CC93" w14:textId="77777777" w:rsidR="00637426" w:rsidRDefault="00070E05">
            <w:pPr>
              <w:pStyle w:val="TableParagraph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5934F9DE" w14:textId="77777777" w:rsidR="00637426" w:rsidRDefault="00070E05">
            <w:pPr>
              <w:pStyle w:val="TableParagraph"/>
              <w:ind w:left="104" w:right="90"/>
            </w:pPr>
            <w:r>
              <w:t>Certificate of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Conformity must</w:t>
            </w:r>
            <w:r>
              <w:rPr>
                <w:spacing w:val="-47"/>
              </w:rPr>
              <w:t xml:space="preserve"> </w:t>
            </w:r>
            <w:r>
              <w:t>be provided</w:t>
            </w:r>
            <w:r>
              <w:rPr>
                <w:spacing w:val="1"/>
              </w:rPr>
              <w:t xml:space="preserve"> </w:t>
            </w:r>
            <w:r>
              <w:t>(Specification</w:t>
            </w:r>
            <w:r>
              <w:rPr>
                <w:spacing w:val="1"/>
              </w:rPr>
              <w:t xml:space="preserve"> </w:t>
            </w:r>
            <w:r>
              <w:t>appears in</w:t>
            </w:r>
            <w:r>
              <w:rPr>
                <w:spacing w:val="1"/>
              </w:rPr>
              <w:t xml:space="preserve"> </w:t>
            </w:r>
            <w:r>
              <w:t>ANNEX 2)</w:t>
            </w:r>
          </w:p>
        </w:tc>
      </w:tr>
      <w:tr w:rsidR="00637426" w14:paraId="46525C5A" w14:textId="77777777">
        <w:trPr>
          <w:trHeight w:val="299"/>
        </w:trPr>
        <w:tc>
          <w:tcPr>
            <w:tcW w:w="550" w:type="dxa"/>
            <w:shd w:val="clear" w:color="auto" w:fill="BFBFBF"/>
          </w:tcPr>
          <w:p w14:paraId="44478B79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02" w:type="dxa"/>
            <w:shd w:val="clear" w:color="auto" w:fill="BFBFBF"/>
          </w:tcPr>
          <w:p w14:paraId="07BE84B1" w14:textId="77777777" w:rsidR="00637426" w:rsidRDefault="00070E05">
            <w:pPr>
              <w:pStyle w:val="TableParagraph"/>
              <w:spacing w:before="13" w:line="266" w:lineRule="exact"/>
              <w:ind w:left="107"/>
              <w:rPr>
                <w:b/>
              </w:rPr>
            </w:pPr>
            <w:r>
              <w:rPr>
                <w:b/>
              </w:rPr>
              <w:t>Operating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System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Managed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Service</w:t>
            </w:r>
          </w:p>
        </w:tc>
        <w:tc>
          <w:tcPr>
            <w:tcW w:w="1263" w:type="dxa"/>
            <w:shd w:val="clear" w:color="auto" w:fill="BFBFBF"/>
          </w:tcPr>
          <w:p w14:paraId="32F524B6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4" w:type="dxa"/>
            <w:shd w:val="clear" w:color="auto" w:fill="BFBFBF"/>
          </w:tcPr>
          <w:p w14:paraId="018E2C9E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71E0A20C" w14:textId="77777777">
        <w:trPr>
          <w:trHeight w:val="599"/>
        </w:trPr>
        <w:tc>
          <w:tcPr>
            <w:tcW w:w="550" w:type="dxa"/>
          </w:tcPr>
          <w:p w14:paraId="60ADAFF4" w14:textId="77777777" w:rsidR="00637426" w:rsidRDefault="00070E05">
            <w:pPr>
              <w:pStyle w:val="TableParagraph"/>
              <w:spacing w:line="265" w:lineRule="exact"/>
              <w:ind w:right="92"/>
              <w:jc w:val="right"/>
            </w:pPr>
            <w:r>
              <w:t>5</w:t>
            </w:r>
          </w:p>
        </w:tc>
        <w:tc>
          <w:tcPr>
            <w:tcW w:w="5202" w:type="dxa"/>
          </w:tcPr>
          <w:p w14:paraId="0243FEFB" w14:textId="77777777" w:rsidR="00637426" w:rsidRDefault="00070E05">
            <w:pPr>
              <w:pStyle w:val="TableParagraph"/>
              <w:ind w:left="107"/>
            </w:pPr>
            <w:r>
              <w:t>Provide</w:t>
            </w:r>
            <w:r>
              <w:rPr>
                <w:spacing w:val="-4"/>
              </w:rPr>
              <w:t xml:space="preserve"> </w:t>
            </w:r>
            <w:r>
              <w:t>Operating</w:t>
            </w:r>
            <w:r>
              <w:rPr>
                <w:spacing w:val="-4"/>
              </w:rPr>
              <w:t xml:space="preserve"> </w:t>
            </w:r>
            <w:r>
              <w:t>System</w:t>
            </w:r>
            <w:r>
              <w:rPr>
                <w:spacing w:val="-4"/>
              </w:rPr>
              <w:t xml:space="preserve"> </w:t>
            </w:r>
            <w:r>
              <w:t>(OS)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4"/>
              </w:rPr>
              <w:t xml:space="preserve"> </w:t>
            </w:r>
            <w:r>
              <w:t>software</w:t>
            </w:r>
            <w:r>
              <w:rPr>
                <w:spacing w:val="-47"/>
              </w:rPr>
              <w:t xml:space="preserve"> </w:t>
            </w:r>
            <w:r>
              <w:t>platforms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ACTS applications</w:t>
            </w:r>
          </w:p>
        </w:tc>
        <w:tc>
          <w:tcPr>
            <w:tcW w:w="1263" w:type="dxa"/>
          </w:tcPr>
          <w:p w14:paraId="0599A6C6" w14:textId="77777777" w:rsidR="00637426" w:rsidRDefault="00070E05">
            <w:pPr>
              <w:pStyle w:val="TableParagraph"/>
              <w:spacing w:before="162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729FA743" w14:textId="3A71D26A" w:rsidR="00637426" w:rsidRDefault="00070E05">
            <w:pPr>
              <w:pStyle w:val="TableParagraph"/>
              <w:ind w:left="104" w:right="385"/>
            </w:pPr>
            <w:r>
              <w:t>Detail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 w:rsidR="00A71E9E">
              <w:t xml:space="preserve"> appear in</w:t>
            </w:r>
            <w:r w:rsidR="00A71E9E">
              <w:rPr>
                <w:spacing w:val="1"/>
              </w:rPr>
              <w:t xml:space="preserve"> </w:t>
            </w:r>
            <w:r w:rsidR="00A71E9E">
              <w:t>Chapter</w:t>
            </w:r>
            <w:r w:rsidR="00A71E9E">
              <w:rPr>
                <w:spacing w:val="-12"/>
              </w:rPr>
              <w:t xml:space="preserve"> </w:t>
            </w:r>
            <w:r w:rsidR="00A71E9E">
              <w:t>2.3</w:t>
            </w:r>
          </w:p>
        </w:tc>
      </w:tr>
      <w:tr w:rsidR="00A71E9E" w14:paraId="18A13908" w14:textId="77777777">
        <w:trPr>
          <w:trHeight w:val="599"/>
        </w:trPr>
        <w:tc>
          <w:tcPr>
            <w:tcW w:w="550" w:type="dxa"/>
          </w:tcPr>
          <w:p w14:paraId="6B80287A" w14:textId="77777777" w:rsidR="00A71E9E" w:rsidRDefault="00A71E9E">
            <w:pPr>
              <w:pStyle w:val="TableParagraph"/>
              <w:spacing w:line="265" w:lineRule="exact"/>
              <w:ind w:right="92"/>
              <w:jc w:val="right"/>
            </w:pPr>
          </w:p>
        </w:tc>
        <w:tc>
          <w:tcPr>
            <w:tcW w:w="5202" w:type="dxa"/>
          </w:tcPr>
          <w:p w14:paraId="2E9DB34D" w14:textId="77777777" w:rsidR="00A71E9E" w:rsidRDefault="00A71E9E">
            <w:pPr>
              <w:pStyle w:val="TableParagraph"/>
              <w:ind w:left="107"/>
            </w:pPr>
          </w:p>
        </w:tc>
        <w:tc>
          <w:tcPr>
            <w:tcW w:w="1263" w:type="dxa"/>
          </w:tcPr>
          <w:p w14:paraId="72F468DC" w14:textId="77777777" w:rsidR="00A71E9E" w:rsidRDefault="00A71E9E">
            <w:pPr>
              <w:pStyle w:val="TableParagraph"/>
              <w:spacing w:before="162"/>
              <w:ind w:left="40" w:right="79"/>
              <w:jc w:val="center"/>
            </w:pPr>
          </w:p>
        </w:tc>
        <w:tc>
          <w:tcPr>
            <w:tcW w:w="1734" w:type="dxa"/>
          </w:tcPr>
          <w:p w14:paraId="2567C299" w14:textId="77777777" w:rsidR="00A71E9E" w:rsidRDefault="00A71E9E">
            <w:pPr>
              <w:pStyle w:val="TableParagraph"/>
              <w:ind w:left="104" w:right="385"/>
            </w:pPr>
          </w:p>
        </w:tc>
      </w:tr>
      <w:tr w:rsidR="00637426" w14:paraId="76E7B3D3" w14:textId="77777777">
        <w:trPr>
          <w:trHeight w:val="340"/>
        </w:trPr>
        <w:tc>
          <w:tcPr>
            <w:tcW w:w="550" w:type="dxa"/>
          </w:tcPr>
          <w:p w14:paraId="41B52932" w14:textId="77777777" w:rsidR="00637426" w:rsidRDefault="00070E05">
            <w:pPr>
              <w:pStyle w:val="TableParagraph"/>
              <w:spacing w:before="32"/>
              <w:ind w:right="100"/>
              <w:jc w:val="right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202" w:type="dxa"/>
          </w:tcPr>
          <w:p w14:paraId="5DFA429F" w14:textId="77777777" w:rsidR="00637426" w:rsidRDefault="00070E05">
            <w:pPr>
              <w:pStyle w:val="TableParagraph"/>
              <w:spacing w:before="32"/>
              <w:ind w:left="1670"/>
              <w:rPr>
                <w:b/>
              </w:rPr>
            </w:pPr>
            <w:r>
              <w:rPr>
                <w:b/>
              </w:rPr>
              <w:t>Requirement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details</w:t>
            </w:r>
          </w:p>
        </w:tc>
        <w:tc>
          <w:tcPr>
            <w:tcW w:w="1263" w:type="dxa"/>
          </w:tcPr>
          <w:p w14:paraId="64DAB755" w14:textId="77777777" w:rsidR="00637426" w:rsidRDefault="00070E05">
            <w:pPr>
              <w:pStyle w:val="TableParagraph"/>
              <w:spacing w:before="32"/>
              <w:ind w:left="85" w:right="79"/>
              <w:jc w:val="center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1734" w:type="dxa"/>
          </w:tcPr>
          <w:p w14:paraId="35B83576" w14:textId="77777777" w:rsidR="00637426" w:rsidRDefault="00070E05">
            <w:pPr>
              <w:pStyle w:val="TableParagraph"/>
              <w:spacing w:before="32"/>
              <w:ind w:left="574" w:right="571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637426" w14:paraId="2A0CED4C" w14:textId="77777777">
        <w:trPr>
          <w:trHeight w:val="590"/>
        </w:trPr>
        <w:tc>
          <w:tcPr>
            <w:tcW w:w="550" w:type="dxa"/>
          </w:tcPr>
          <w:p w14:paraId="31EA9C31" w14:textId="388B6C28" w:rsidR="00637426" w:rsidRPr="00A71E9E" w:rsidRDefault="00A71E9E" w:rsidP="00A71E9E">
            <w:pPr>
              <w:pStyle w:val="TableParagraph"/>
              <w:spacing w:line="265" w:lineRule="exact"/>
              <w:ind w:right="92"/>
              <w:jc w:val="right"/>
              <w:rPr>
                <w:rFonts w:asciiTheme="minorHAnsi" w:hAnsiTheme="minorHAnsi" w:cstheme="minorHAnsi"/>
              </w:rPr>
            </w:pPr>
            <w:r w:rsidRPr="00A71E9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02" w:type="dxa"/>
          </w:tcPr>
          <w:p w14:paraId="1076C511" w14:textId="5808E723" w:rsidR="00637426" w:rsidRPr="00F3479A" w:rsidRDefault="00A71E9E" w:rsidP="00A71E9E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F3479A">
              <w:rPr>
                <w:rFonts w:asciiTheme="minorHAnsi" w:hAnsiTheme="minorHAnsi" w:cstheme="minorHAnsi"/>
              </w:rPr>
              <w:t xml:space="preserve"> Provide the Migration services as required by ACTS Application</w:t>
            </w:r>
            <w:r w:rsidR="00F3479A" w:rsidRPr="00F3479A">
              <w:rPr>
                <w:rFonts w:asciiTheme="minorHAnsi" w:hAnsiTheme="minorHAnsi" w:cstheme="minorHAnsi"/>
              </w:rPr>
              <w:t>s.</w:t>
            </w:r>
          </w:p>
        </w:tc>
        <w:tc>
          <w:tcPr>
            <w:tcW w:w="1263" w:type="dxa"/>
          </w:tcPr>
          <w:p w14:paraId="3772D8AB" w14:textId="020DBA6E" w:rsidR="00637426" w:rsidRDefault="00A71E9E" w:rsidP="00A71E9E">
            <w:pPr>
              <w:pStyle w:val="TableParagraph"/>
              <w:spacing w:before="162"/>
              <w:ind w:left="40" w:right="79"/>
              <w:jc w:val="center"/>
              <w:rPr>
                <w:rFonts w:ascii="Times New Roman"/>
              </w:rPr>
            </w:pPr>
            <w:r w:rsidRPr="00A71E9E">
              <w:t>Mandatory</w:t>
            </w:r>
          </w:p>
        </w:tc>
        <w:tc>
          <w:tcPr>
            <w:tcW w:w="1734" w:type="dxa"/>
          </w:tcPr>
          <w:p w14:paraId="4BEEFA80" w14:textId="668352EA" w:rsidR="00637426" w:rsidRDefault="00637426">
            <w:pPr>
              <w:pStyle w:val="TableParagraph"/>
              <w:ind w:left="104" w:right="570"/>
            </w:pPr>
          </w:p>
        </w:tc>
      </w:tr>
      <w:tr w:rsidR="00637426" w14:paraId="46CEFAD3" w14:textId="77777777">
        <w:trPr>
          <w:trHeight w:val="299"/>
        </w:trPr>
        <w:tc>
          <w:tcPr>
            <w:tcW w:w="550" w:type="dxa"/>
            <w:shd w:val="clear" w:color="auto" w:fill="BFBFBF"/>
          </w:tcPr>
          <w:p w14:paraId="4CF84C8F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02" w:type="dxa"/>
            <w:shd w:val="clear" w:color="auto" w:fill="BFBFBF"/>
          </w:tcPr>
          <w:p w14:paraId="6C9DDC85" w14:textId="77777777" w:rsidR="00637426" w:rsidRDefault="00070E05">
            <w:pPr>
              <w:pStyle w:val="TableParagraph"/>
              <w:spacing w:before="13" w:line="266" w:lineRule="exact"/>
              <w:ind w:left="107"/>
              <w:rPr>
                <w:b/>
              </w:rPr>
            </w:pPr>
            <w:r>
              <w:rPr>
                <w:b/>
              </w:rPr>
              <w:t>Network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Security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Managed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Service</w:t>
            </w:r>
          </w:p>
        </w:tc>
        <w:tc>
          <w:tcPr>
            <w:tcW w:w="1263" w:type="dxa"/>
            <w:shd w:val="clear" w:color="auto" w:fill="BFBFBF"/>
          </w:tcPr>
          <w:p w14:paraId="7F21BA99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4" w:type="dxa"/>
            <w:shd w:val="clear" w:color="auto" w:fill="BFBFBF"/>
          </w:tcPr>
          <w:p w14:paraId="4C006928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5D640608" w14:textId="77777777">
        <w:trPr>
          <w:trHeight w:val="1718"/>
        </w:trPr>
        <w:tc>
          <w:tcPr>
            <w:tcW w:w="550" w:type="dxa"/>
          </w:tcPr>
          <w:p w14:paraId="0D793B96" w14:textId="500E6AB2" w:rsidR="00637426" w:rsidRDefault="00A71E9E">
            <w:pPr>
              <w:pStyle w:val="TableParagraph"/>
              <w:spacing w:line="268" w:lineRule="exact"/>
              <w:ind w:right="92"/>
              <w:jc w:val="right"/>
            </w:pPr>
            <w:r>
              <w:t>7</w:t>
            </w:r>
          </w:p>
        </w:tc>
        <w:tc>
          <w:tcPr>
            <w:tcW w:w="5202" w:type="dxa"/>
          </w:tcPr>
          <w:p w14:paraId="7EEF8F2D" w14:textId="77777777" w:rsidR="00637426" w:rsidRDefault="00070E05">
            <w:pPr>
              <w:pStyle w:val="TableParagraph"/>
              <w:ind w:left="107" w:right="267"/>
              <w:jc w:val="both"/>
            </w:pPr>
            <w:r>
              <w:t>Provide network and security as required by systems.</w:t>
            </w:r>
            <w:r>
              <w:rPr>
                <w:spacing w:val="1"/>
              </w:rPr>
              <w:t xml:space="preserve"> </w:t>
            </w:r>
            <w:r>
              <w:t>The following network and security components must</w:t>
            </w:r>
            <w:r>
              <w:rPr>
                <w:spacing w:val="-48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provided:</w:t>
            </w:r>
          </w:p>
          <w:p w14:paraId="4754BF90" w14:textId="77777777" w:rsidR="00637426" w:rsidRDefault="00070E05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  <w:tab w:val="left" w:pos="456"/>
              </w:tabs>
              <w:spacing w:before="9"/>
              <w:ind w:hanging="361"/>
            </w:pPr>
            <w:r>
              <w:t>Network</w:t>
            </w:r>
            <w:r>
              <w:rPr>
                <w:spacing w:val="-1"/>
              </w:rPr>
              <w:t xml:space="preserve"> </w:t>
            </w:r>
            <w:r>
              <w:t>zoning</w:t>
            </w:r>
          </w:p>
          <w:p w14:paraId="1945C7DD" w14:textId="77777777" w:rsidR="00637426" w:rsidRDefault="00070E05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  <w:tab w:val="left" w:pos="456"/>
              </w:tabs>
              <w:spacing w:before="12"/>
              <w:ind w:hanging="361"/>
            </w:pPr>
            <w:r>
              <w:t>VLAN</w:t>
            </w:r>
            <w:r>
              <w:rPr>
                <w:spacing w:val="-1"/>
              </w:rPr>
              <w:t xml:space="preserve"> </w:t>
            </w:r>
            <w:r>
              <w:t>creation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management</w:t>
            </w:r>
          </w:p>
          <w:p w14:paraId="251126E1" w14:textId="77777777" w:rsidR="00637426" w:rsidRDefault="00070E05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  <w:tab w:val="left" w:pos="456"/>
              </w:tabs>
              <w:spacing w:before="13"/>
              <w:ind w:hanging="361"/>
            </w:pPr>
            <w:r>
              <w:t>Firewall</w:t>
            </w:r>
            <w:r>
              <w:rPr>
                <w:spacing w:val="-2"/>
              </w:rPr>
              <w:t xml:space="preserve"> </w:t>
            </w:r>
            <w:r>
              <w:t>connection</w:t>
            </w:r>
            <w:r>
              <w:rPr>
                <w:spacing w:val="-4"/>
              </w:rPr>
              <w:t xml:space="preserve"> </w:t>
            </w:r>
            <w:r>
              <w:t>management</w:t>
            </w:r>
          </w:p>
        </w:tc>
        <w:tc>
          <w:tcPr>
            <w:tcW w:w="1263" w:type="dxa"/>
          </w:tcPr>
          <w:p w14:paraId="1E0D450E" w14:textId="77777777" w:rsidR="00637426" w:rsidRDefault="00637426">
            <w:pPr>
              <w:pStyle w:val="TableParagraph"/>
              <w:rPr>
                <w:b/>
              </w:rPr>
            </w:pPr>
          </w:p>
          <w:p w14:paraId="7E1EF037" w14:textId="77777777" w:rsidR="00637426" w:rsidRDefault="00637426">
            <w:pPr>
              <w:pStyle w:val="TableParagraph"/>
              <w:rPr>
                <w:b/>
              </w:rPr>
            </w:pPr>
          </w:p>
          <w:p w14:paraId="03F26EC9" w14:textId="77777777" w:rsidR="00637426" w:rsidRDefault="00070E05">
            <w:pPr>
              <w:pStyle w:val="TableParagraph"/>
              <w:spacing w:before="187"/>
              <w:ind w:left="40" w:right="79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0690D1CA" w14:textId="77777777" w:rsidR="00637426" w:rsidRDefault="0063742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7CCCF1C5" w14:textId="77777777" w:rsidR="00637426" w:rsidRDefault="00070E05">
            <w:pPr>
              <w:pStyle w:val="TableParagraph"/>
              <w:ind w:left="104" w:right="385"/>
            </w:pPr>
            <w:r>
              <w:t>Detail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>
              <w:rPr>
                <w:spacing w:val="-47"/>
              </w:rPr>
              <w:t xml:space="preserve"> </w:t>
            </w:r>
            <w:r>
              <w:t>appear in</w:t>
            </w:r>
            <w:r>
              <w:rPr>
                <w:spacing w:val="1"/>
              </w:rPr>
              <w:t xml:space="preserve"> </w:t>
            </w: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2.3</w:t>
            </w:r>
          </w:p>
        </w:tc>
      </w:tr>
      <w:tr w:rsidR="00637426" w14:paraId="0A686AA9" w14:textId="77777777">
        <w:trPr>
          <w:trHeight w:val="302"/>
        </w:trPr>
        <w:tc>
          <w:tcPr>
            <w:tcW w:w="550" w:type="dxa"/>
            <w:shd w:val="clear" w:color="auto" w:fill="BFBFBF"/>
          </w:tcPr>
          <w:p w14:paraId="6148374C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02" w:type="dxa"/>
            <w:shd w:val="clear" w:color="auto" w:fill="BFBFBF"/>
          </w:tcPr>
          <w:p w14:paraId="2A7E4902" w14:textId="77777777" w:rsidR="00637426" w:rsidRDefault="00070E05">
            <w:pPr>
              <w:pStyle w:val="TableParagraph"/>
              <w:spacing w:before="13"/>
              <w:ind w:left="107"/>
              <w:rPr>
                <w:b/>
              </w:rPr>
            </w:pPr>
            <w:r>
              <w:rPr>
                <w:b/>
              </w:rPr>
              <w:t>Monitoring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Administration</w:t>
            </w:r>
          </w:p>
        </w:tc>
        <w:tc>
          <w:tcPr>
            <w:tcW w:w="1263" w:type="dxa"/>
            <w:shd w:val="clear" w:color="auto" w:fill="BFBFBF"/>
          </w:tcPr>
          <w:p w14:paraId="49C3A8DE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4" w:type="dxa"/>
            <w:shd w:val="clear" w:color="auto" w:fill="BFBFBF"/>
          </w:tcPr>
          <w:p w14:paraId="72323000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68E15EB0" w14:textId="77777777">
        <w:trPr>
          <w:trHeight w:val="803"/>
        </w:trPr>
        <w:tc>
          <w:tcPr>
            <w:tcW w:w="550" w:type="dxa"/>
          </w:tcPr>
          <w:p w14:paraId="62D09635" w14:textId="6CF5C2E5" w:rsidR="00637426" w:rsidRDefault="00A71E9E">
            <w:pPr>
              <w:pStyle w:val="TableParagraph"/>
              <w:spacing w:line="265" w:lineRule="exact"/>
              <w:ind w:right="92"/>
              <w:jc w:val="right"/>
            </w:pPr>
            <w:r>
              <w:t>8</w:t>
            </w:r>
          </w:p>
        </w:tc>
        <w:tc>
          <w:tcPr>
            <w:tcW w:w="5202" w:type="dxa"/>
          </w:tcPr>
          <w:p w14:paraId="771F4DA9" w14:textId="77777777" w:rsidR="00637426" w:rsidRDefault="00070E05">
            <w:pPr>
              <w:pStyle w:val="TableParagraph"/>
              <w:ind w:left="107" w:right="733"/>
            </w:pPr>
            <w:r>
              <w:t>Accessibility of the IT infrastructure components</w:t>
            </w:r>
            <w:r>
              <w:rPr>
                <w:spacing w:val="-47"/>
              </w:rPr>
              <w:t xml:space="preserve"> </w:t>
            </w:r>
            <w:r>
              <w:t>through</w:t>
            </w:r>
            <w:r>
              <w:rPr>
                <w:spacing w:val="-2"/>
              </w:rPr>
              <w:t xml:space="preserve"> </w:t>
            </w:r>
            <w:r>
              <w:t>internet connection.</w:t>
            </w:r>
          </w:p>
        </w:tc>
        <w:tc>
          <w:tcPr>
            <w:tcW w:w="1263" w:type="dxa"/>
          </w:tcPr>
          <w:p w14:paraId="06F34781" w14:textId="77777777" w:rsidR="00637426" w:rsidRDefault="0063742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E0AE420" w14:textId="77777777" w:rsidR="00637426" w:rsidRDefault="00070E05">
            <w:pPr>
              <w:pStyle w:val="TableParagraph"/>
              <w:ind w:left="89" w:right="30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42DE654F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1042AB52" w14:textId="77777777">
        <w:trPr>
          <w:trHeight w:val="301"/>
        </w:trPr>
        <w:tc>
          <w:tcPr>
            <w:tcW w:w="550" w:type="dxa"/>
            <w:shd w:val="clear" w:color="auto" w:fill="BFBFBF"/>
          </w:tcPr>
          <w:p w14:paraId="28FA81B9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02" w:type="dxa"/>
            <w:shd w:val="clear" w:color="auto" w:fill="BFBFBF"/>
          </w:tcPr>
          <w:p w14:paraId="2D4F4C62" w14:textId="77777777" w:rsidR="00637426" w:rsidRDefault="00070E05">
            <w:pPr>
              <w:pStyle w:val="TableParagraph"/>
              <w:spacing w:before="13"/>
              <w:ind w:left="107"/>
              <w:rPr>
                <w:b/>
              </w:rPr>
            </w:pPr>
            <w:r>
              <w:rPr>
                <w:b/>
              </w:rPr>
              <w:t>Service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Agreement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(SLA)</w:t>
            </w:r>
          </w:p>
        </w:tc>
        <w:tc>
          <w:tcPr>
            <w:tcW w:w="1263" w:type="dxa"/>
            <w:shd w:val="clear" w:color="auto" w:fill="BFBFBF"/>
          </w:tcPr>
          <w:p w14:paraId="56320B97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4" w:type="dxa"/>
            <w:shd w:val="clear" w:color="auto" w:fill="BFBFBF"/>
          </w:tcPr>
          <w:p w14:paraId="58F37E57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</w:tr>
      <w:tr w:rsidR="00637426" w14:paraId="113D04B5" w14:textId="77777777">
        <w:trPr>
          <w:trHeight w:val="1074"/>
        </w:trPr>
        <w:tc>
          <w:tcPr>
            <w:tcW w:w="550" w:type="dxa"/>
          </w:tcPr>
          <w:p w14:paraId="68B328DA" w14:textId="38996072" w:rsidR="00637426" w:rsidRDefault="00A71E9E">
            <w:pPr>
              <w:pStyle w:val="TableParagraph"/>
              <w:spacing w:line="265" w:lineRule="exact"/>
              <w:ind w:right="92"/>
              <w:jc w:val="right"/>
            </w:pPr>
            <w:r>
              <w:t>9</w:t>
            </w:r>
          </w:p>
        </w:tc>
        <w:tc>
          <w:tcPr>
            <w:tcW w:w="5202" w:type="dxa"/>
          </w:tcPr>
          <w:p w14:paraId="3C3318A6" w14:textId="77777777" w:rsidR="00637426" w:rsidRDefault="00070E05">
            <w:pPr>
              <w:pStyle w:val="TableParagraph"/>
              <w:ind w:left="107" w:right="998"/>
            </w:pPr>
            <w:r>
              <w:t>Provide the service based on required SLA for</w:t>
            </w:r>
            <w:r>
              <w:rPr>
                <w:spacing w:val="-47"/>
              </w:rPr>
              <w:t xml:space="preserve"> </w:t>
            </w:r>
            <w:r>
              <w:t>availability,</w:t>
            </w:r>
            <w:r>
              <w:rPr>
                <w:spacing w:val="-5"/>
              </w:rPr>
              <w:t xml:space="preserve"> </w:t>
            </w:r>
            <w:r>
              <w:t>incident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problem resolution</w:t>
            </w:r>
          </w:p>
        </w:tc>
        <w:tc>
          <w:tcPr>
            <w:tcW w:w="1263" w:type="dxa"/>
          </w:tcPr>
          <w:p w14:paraId="0F456FE6" w14:textId="77777777" w:rsidR="00637426" w:rsidRDefault="00637426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75E28AFD" w14:textId="77777777" w:rsidR="00637426" w:rsidRDefault="00070E05">
            <w:pPr>
              <w:pStyle w:val="TableParagraph"/>
              <w:ind w:left="89" w:right="30"/>
              <w:jc w:val="center"/>
            </w:pPr>
            <w:r>
              <w:t>Mandatory</w:t>
            </w:r>
          </w:p>
        </w:tc>
        <w:tc>
          <w:tcPr>
            <w:tcW w:w="1734" w:type="dxa"/>
          </w:tcPr>
          <w:p w14:paraId="0EFB1435" w14:textId="77777777" w:rsidR="00637426" w:rsidRDefault="00070E05">
            <w:pPr>
              <w:pStyle w:val="TableParagraph"/>
              <w:ind w:left="104" w:right="385"/>
            </w:pPr>
            <w:r>
              <w:t>Detail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>
              <w:rPr>
                <w:spacing w:val="-47"/>
              </w:rPr>
              <w:t xml:space="preserve"> </w:t>
            </w:r>
            <w:r>
              <w:t>appear in</w:t>
            </w:r>
          </w:p>
          <w:p w14:paraId="5142F850" w14:textId="77777777" w:rsidR="00637426" w:rsidRDefault="00070E05">
            <w:pPr>
              <w:pStyle w:val="TableParagraph"/>
              <w:spacing w:line="252" w:lineRule="exact"/>
              <w:ind w:left="104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2.4</w:t>
            </w:r>
          </w:p>
        </w:tc>
      </w:tr>
    </w:tbl>
    <w:p w14:paraId="6CEA5FF4" w14:textId="77777777" w:rsidR="00637426" w:rsidRDefault="00637426">
      <w:pPr>
        <w:pStyle w:val="BodyText"/>
        <w:spacing w:before="7"/>
        <w:rPr>
          <w:b/>
          <w:sz w:val="17"/>
        </w:rPr>
      </w:pPr>
    </w:p>
    <w:p w14:paraId="7670096D" w14:textId="77777777" w:rsidR="00637426" w:rsidRDefault="00070E05">
      <w:pPr>
        <w:pStyle w:val="ListParagraph"/>
        <w:numPr>
          <w:ilvl w:val="1"/>
          <w:numId w:val="6"/>
        </w:numPr>
        <w:tabs>
          <w:tab w:val="left" w:pos="751"/>
          <w:tab w:val="left" w:pos="752"/>
        </w:tabs>
        <w:spacing w:before="56"/>
        <w:ind w:left="751" w:hanging="632"/>
        <w:rPr>
          <w:b/>
        </w:rPr>
      </w:pPr>
      <w:r>
        <w:rPr>
          <w:b/>
        </w:rPr>
        <w:t>Service</w:t>
      </w:r>
      <w:r>
        <w:rPr>
          <w:b/>
          <w:spacing w:val="-4"/>
        </w:rPr>
        <w:t xml:space="preserve"> </w:t>
      </w:r>
      <w:r>
        <w:rPr>
          <w:b/>
        </w:rPr>
        <w:t>Architecture</w:t>
      </w:r>
      <w:r>
        <w:rPr>
          <w:b/>
          <w:spacing w:val="-4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Quantity</w:t>
      </w:r>
    </w:p>
    <w:p w14:paraId="4326891E" w14:textId="77777777" w:rsidR="00637426" w:rsidRDefault="00637426">
      <w:pPr>
        <w:pStyle w:val="BodyText"/>
        <w:spacing w:before="3"/>
        <w:rPr>
          <w:b/>
        </w:rPr>
      </w:pPr>
    </w:p>
    <w:p w14:paraId="38671ABE" w14:textId="77777777" w:rsidR="00637426" w:rsidRDefault="00070E05">
      <w:pPr>
        <w:spacing w:line="268" w:lineRule="auto"/>
        <w:ind w:left="120"/>
      </w:pPr>
      <w:r>
        <w:t>ACTS</w:t>
      </w:r>
      <w:r>
        <w:rPr>
          <w:spacing w:val="45"/>
        </w:rPr>
        <w:t xml:space="preserve"> </w:t>
      </w:r>
      <w:r>
        <w:t>CS</w:t>
      </w:r>
      <w:r>
        <w:rPr>
          <w:spacing w:val="43"/>
        </w:rPr>
        <w:t xml:space="preserve"> </w:t>
      </w:r>
      <w:r>
        <w:t>Extension</w:t>
      </w:r>
      <w:r>
        <w:rPr>
          <w:spacing w:val="44"/>
        </w:rPr>
        <w:t xml:space="preserve"> </w:t>
      </w:r>
      <w:r>
        <w:t>will</w:t>
      </w:r>
      <w:r>
        <w:rPr>
          <w:spacing w:val="42"/>
        </w:rPr>
        <w:t xml:space="preserve"> </w:t>
      </w:r>
      <w:r>
        <w:t>comprise</w:t>
      </w:r>
      <w:r>
        <w:rPr>
          <w:spacing w:val="44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rPr>
          <w:b/>
        </w:rPr>
        <w:t>2</w:t>
      </w:r>
      <w:r>
        <w:rPr>
          <w:b/>
          <w:spacing w:val="44"/>
        </w:rPr>
        <w:t xml:space="preserve"> </w:t>
      </w:r>
      <w:r>
        <w:rPr>
          <w:b/>
        </w:rPr>
        <w:t>environments</w:t>
      </w:r>
      <w:r>
        <w:rPr>
          <w:b/>
          <w:spacing w:val="47"/>
        </w:rPr>
        <w:t xml:space="preserve"> </w:t>
      </w:r>
      <w:r>
        <w:rPr>
          <w:b/>
        </w:rPr>
        <w:t>e.g.</w:t>
      </w:r>
      <w:r>
        <w:rPr>
          <w:b/>
          <w:spacing w:val="45"/>
        </w:rPr>
        <w:t xml:space="preserve"> </w:t>
      </w:r>
      <w:r>
        <w:rPr>
          <w:b/>
        </w:rPr>
        <w:t>Testing</w:t>
      </w:r>
      <w:r>
        <w:rPr>
          <w:b/>
          <w:spacing w:val="47"/>
        </w:rPr>
        <w:t xml:space="preserve"> </w:t>
      </w:r>
      <w:r>
        <w:rPr>
          <w:b/>
        </w:rPr>
        <w:t>and</w:t>
      </w:r>
      <w:r>
        <w:rPr>
          <w:b/>
          <w:spacing w:val="43"/>
        </w:rPr>
        <w:t xml:space="preserve"> </w:t>
      </w:r>
      <w:r>
        <w:rPr>
          <w:b/>
        </w:rPr>
        <w:t>Training/Staging</w:t>
      </w:r>
      <w:r>
        <w:t>.</w:t>
      </w:r>
      <w:r>
        <w:rPr>
          <w:spacing w:val="42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figures are the</w:t>
      </w:r>
      <w:r>
        <w:rPr>
          <w:spacing w:val="-2"/>
        </w:rPr>
        <w:t xml:space="preserve"> </w:t>
      </w:r>
      <w:r>
        <w:t>architecture for</w:t>
      </w:r>
      <w:r>
        <w:rPr>
          <w:spacing w:val="-3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environment.</w:t>
      </w:r>
    </w:p>
    <w:p w14:paraId="6679B281" w14:textId="77777777" w:rsidR="00637426" w:rsidRDefault="00070E05">
      <w:pPr>
        <w:pStyle w:val="BodyText"/>
        <w:spacing w:before="9"/>
        <w:rPr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A6D04C7" wp14:editId="735D3F26">
            <wp:simplePos x="0" y="0"/>
            <wp:positionH relativeFrom="page">
              <wp:posOffset>1837944</wp:posOffset>
            </wp:positionH>
            <wp:positionV relativeFrom="paragraph">
              <wp:posOffset>131323</wp:posOffset>
            </wp:positionV>
            <wp:extent cx="4077743" cy="322935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743" cy="3229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C1E3A4" w14:textId="77777777" w:rsidR="00637426" w:rsidRDefault="00637426">
      <w:pPr>
        <w:pStyle w:val="BodyText"/>
        <w:spacing w:before="4"/>
        <w:rPr>
          <w:sz w:val="21"/>
        </w:rPr>
      </w:pPr>
    </w:p>
    <w:p w14:paraId="5A46F02E" w14:textId="77777777" w:rsidR="00637426" w:rsidRDefault="00070E05">
      <w:pPr>
        <w:ind w:left="159" w:right="537"/>
        <w:jc w:val="center"/>
        <w:rPr>
          <w:b/>
        </w:rPr>
      </w:pPr>
      <w:r>
        <w:rPr>
          <w:b/>
        </w:rPr>
        <w:t>Figure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>
        <w:rPr>
          <w:b/>
        </w:rPr>
        <w:t>ACTS</w:t>
      </w:r>
      <w:r>
        <w:rPr>
          <w:b/>
          <w:spacing w:val="-5"/>
        </w:rPr>
        <w:t xml:space="preserve"> </w:t>
      </w:r>
      <w:r>
        <w:rPr>
          <w:b/>
        </w:rPr>
        <w:t>CS</w:t>
      </w:r>
      <w:r>
        <w:rPr>
          <w:b/>
          <w:spacing w:val="-3"/>
        </w:rPr>
        <w:t xml:space="preserve"> </w:t>
      </w:r>
      <w:r>
        <w:rPr>
          <w:b/>
        </w:rPr>
        <w:t>Extension</w:t>
      </w:r>
      <w:r>
        <w:rPr>
          <w:b/>
          <w:spacing w:val="-2"/>
        </w:rPr>
        <w:t xml:space="preserve"> </w:t>
      </w:r>
      <w:r>
        <w:rPr>
          <w:b/>
        </w:rPr>
        <w:t>Environment</w:t>
      </w:r>
    </w:p>
    <w:p w14:paraId="6E78FA3C" w14:textId="77777777" w:rsidR="00637426" w:rsidRDefault="00637426">
      <w:pPr>
        <w:jc w:val="center"/>
        <w:sectPr w:rsidR="00637426">
          <w:pgSz w:w="12240" w:h="15840"/>
          <w:pgMar w:top="1440" w:right="1300" w:bottom="980" w:left="1680" w:header="0" w:footer="789" w:gutter="0"/>
          <w:cols w:space="720"/>
        </w:sectPr>
      </w:pPr>
    </w:p>
    <w:p w14:paraId="3224D4B9" w14:textId="77777777" w:rsidR="00637426" w:rsidRDefault="00637426">
      <w:pPr>
        <w:pStyle w:val="BodyText"/>
        <w:spacing w:before="6"/>
        <w:rPr>
          <w:b/>
          <w:sz w:val="11"/>
        </w:rPr>
      </w:pPr>
    </w:p>
    <w:p w14:paraId="4A0179AD" w14:textId="77777777" w:rsidR="00637426" w:rsidRDefault="00070E05">
      <w:pPr>
        <w:spacing w:before="51"/>
        <w:ind w:left="120"/>
        <w:rPr>
          <w:sz w:val="24"/>
        </w:rPr>
      </w:pPr>
      <w:r>
        <w:rPr>
          <w:sz w:val="24"/>
        </w:rPr>
        <w:t>Detail</w:t>
      </w:r>
      <w:r>
        <w:rPr>
          <w:spacing w:val="-4"/>
          <w:sz w:val="24"/>
        </w:rPr>
        <w:t xml:space="preserve"> </w:t>
      </w:r>
      <w:r>
        <w:rPr>
          <w:sz w:val="24"/>
        </w:rPr>
        <w:t>server</w:t>
      </w:r>
      <w:r>
        <w:rPr>
          <w:spacing w:val="-3"/>
          <w:sz w:val="24"/>
        </w:rPr>
        <w:t xml:space="preserve"> </w:t>
      </w:r>
      <w:r>
        <w:rPr>
          <w:sz w:val="24"/>
        </w:rPr>
        <w:t>specification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4"/>
          <w:sz w:val="24"/>
        </w:rPr>
        <w:t xml:space="preserve"> </w:t>
      </w:r>
      <w:r>
        <w:rPr>
          <w:sz w:val="24"/>
        </w:rPr>
        <w:t>environment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ACTS</w:t>
      </w:r>
      <w:r>
        <w:rPr>
          <w:spacing w:val="-1"/>
          <w:sz w:val="24"/>
        </w:rPr>
        <w:t xml:space="preserve"> </w:t>
      </w:r>
      <w:r>
        <w:rPr>
          <w:sz w:val="24"/>
        </w:rPr>
        <w:t>CS</w:t>
      </w:r>
      <w:r>
        <w:rPr>
          <w:spacing w:val="-3"/>
          <w:sz w:val="24"/>
        </w:rPr>
        <w:t xml:space="preserve"> </w:t>
      </w:r>
      <w:r>
        <w:rPr>
          <w:sz w:val="24"/>
        </w:rPr>
        <w:t>extension</w:t>
      </w:r>
      <w:r>
        <w:rPr>
          <w:spacing w:val="-1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51"/>
          <w:sz w:val="24"/>
        </w:rPr>
        <w:t xml:space="preserve"> </w:t>
      </w:r>
      <w:r>
        <w:rPr>
          <w:sz w:val="24"/>
        </w:rPr>
        <w:t>explained 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below</w:t>
      </w:r>
      <w:r>
        <w:rPr>
          <w:spacing w:val="-1"/>
          <w:sz w:val="24"/>
        </w:rPr>
        <w:t xml:space="preserve"> </w:t>
      </w:r>
      <w:r>
        <w:rPr>
          <w:sz w:val="24"/>
        </w:rPr>
        <w:t>table.</w:t>
      </w:r>
    </w:p>
    <w:p w14:paraId="35A5ABBA" w14:textId="77777777" w:rsidR="00637426" w:rsidRDefault="00637426">
      <w:pPr>
        <w:pStyle w:val="BodyText"/>
        <w:spacing w:before="12"/>
        <w:rPr>
          <w:sz w:val="23"/>
        </w:rPr>
      </w:pPr>
    </w:p>
    <w:p w14:paraId="2FB9DC28" w14:textId="77777777" w:rsidR="00637426" w:rsidRDefault="00070E05">
      <w:pPr>
        <w:ind w:left="159" w:right="537"/>
        <w:jc w:val="center"/>
        <w:rPr>
          <w:b/>
        </w:rPr>
      </w:pPr>
      <w:r>
        <w:rPr>
          <w:b/>
        </w:rPr>
        <w:t>Table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rPr>
          <w:b/>
        </w:rPr>
        <w:t>Server</w:t>
      </w:r>
      <w:r>
        <w:rPr>
          <w:b/>
          <w:spacing w:val="-1"/>
        </w:rPr>
        <w:t xml:space="preserve"> </w:t>
      </w:r>
      <w:r>
        <w:rPr>
          <w:b/>
        </w:rPr>
        <w:t>Specification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Testing</w:t>
      </w:r>
      <w:r>
        <w:rPr>
          <w:b/>
          <w:spacing w:val="-3"/>
        </w:rPr>
        <w:t xml:space="preserve"> </w:t>
      </w:r>
      <w:r>
        <w:rPr>
          <w:b/>
        </w:rPr>
        <w:t>Environment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4"/>
        </w:rPr>
        <w:t xml:space="preserve"> </w:t>
      </w:r>
      <w:r>
        <w:rPr>
          <w:b/>
        </w:rPr>
        <w:t>ACTS</w:t>
      </w:r>
      <w:r>
        <w:rPr>
          <w:b/>
          <w:spacing w:val="-5"/>
        </w:rPr>
        <w:t xml:space="preserve"> </w:t>
      </w:r>
      <w:r>
        <w:rPr>
          <w:b/>
        </w:rPr>
        <w:t>CS</w:t>
      </w:r>
      <w:r>
        <w:rPr>
          <w:b/>
          <w:spacing w:val="-5"/>
        </w:rPr>
        <w:t xml:space="preserve"> </w:t>
      </w:r>
      <w:r>
        <w:rPr>
          <w:b/>
        </w:rPr>
        <w:t>Extension</w:t>
      </w:r>
    </w:p>
    <w:p w14:paraId="083FBF5B" w14:textId="77777777" w:rsidR="00637426" w:rsidRDefault="00637426">
      <w:pPr>
        <w:pStyle w:val="BodyText"/>
        <w:spacing w:before="10"/>
        <w:rPr>
          <w:b/>
          <w:sz w:val="26"/>
        </w:rPr>
      </w:pPr>
    </w:p>
    <w:tbl>
      <w:tblPr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7"/>
        <w:gridCol w:w="794"/>
        <w:gridCol w:w="1531"/>
        <w:gridCol w:w="808"/>
        <w:gridCol w:w="719"/>
        <w:gridCol w:w="1000"/>
      </w:tblGrid>
      <w:tr w:rsidR="00637426" w14:paraId="0F1B9EB5" w14:textId="77777777">
        <w:trPr>
          <w:trHeight w:val="659"/>
        </w:trPr>
        <w:tc>
          <w:tcPr>
            <w:tcW w:w="3147" w:type="dxa"/>
          </w:tcPr>
          <w:p w14:paraId="109CAADA" w14:textId="77777777" w:rsidR="00637426" w:rsidRDefault="00070E05">
            <w:pPr>
              <w:pStyle w:val="TableParagraph"/>
              <w:spacing w:before="109"/>
              <w:ind w:left="739" w:right="724" w:firstLine="350"/>
              <w:rPr>
                <w:b/>
                <w:sz w:val="18"/>
              </w:rPr>
            </w:pPr>
            <w:r>
              <w:rPr>
                <w:b/>
                <w:sz w:val="18"/>
              </w:rPr>
              <w:t>Server Name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(Testing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environment)</w:t>
            </w:r>
          </w:p>
        </w:tc>
        <w:tc>
          <w:tcPr>
            <w:tcW w:w="794" w:type="dxa"/>
          </w:tcPr>
          <w:p w14:paraId="655327CA" w14:textId="77777777" w:rsidR="00637426" w:rsidRDefault="00637426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422A4BDF" w14:textId="77777777" w:rsidR="00637426" w:rsidRDefault="00070E05">
            <w:pPr>
              <w:pStyle w:val="TableParagraph"/>
              <w:ind w:right="2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Type</w:t>
            </w:r>
          </w:p>
        </w:tc>
        <w:tc>
          <w:tcPr>
            <w:tcW w:w="1531" w:type="dxa"/>
          </w:tcPr>
          <w:p w14:paraId="6BAD7B88" w14:textId="77777777" w:rsidR="00637426" w:rsidRDefault="00070E05">
            <w:pPr>
              <w:pStyle w:val="TableParagraph"/>
              <w:spacing w:before="109"/>
              <w:ind w:left="492" w:right="362" w:hanging="104"/>
              <w:rPr>
                <w:b/>
                <w:sz w:val="18"/>
              </w:rPr>
            </w:pPr>
            <w:r>
              <w:rPr>
                <w:b/>
                <w:sz w:val="18"/>
              </w:rPr>
              <w:t>Operating</w:t>
            </w:r>
            <w:r>
              <w:rPr>
                <w:b/>
                <w:spacing w:val="-39"/>
                <w:sz w:val="18"/>
              </w:rPr>
              <w:t xml:space="preserve"> </w:t>
            </w:r>
            <w:r>
              <w:rPr>
                <w:b/>
                <w:sz w:val="18"/>
              </w:rPr>
              <w:t>System</w:t>
            </w:r>
          </w:p>
        </w:tc>
        <w:tc>
          <w:tcPr>
            <w:tcW w:w="808" w:type="dxa"/>
          </w:tcPr>
          <w:p w14:paraId="79690238" w14:textId="77777777" w:rsidR="00637426" w:rsidRDefault="00070E05">
            <w:pPr>
              <w:pStyle w:val="TableParagraph"/>
              <w:spacing w:before="109" w:line="219" w:lineRule="exact"/>
              <w:ind w:left="250"/>
              <w:rPr>
                <w:b/>
                <w:sz w:val="18"/>
              </w:rPr>
            </w:pPr>
            <w:r>
              <w:rPr>
                <w:b/>
                <w:sz w:val="18"/>
              </w:rPr>
              <w:t>CPU</w:t>
            </w:r>
          </w:p>
          <w:p w14:paraId="4C871B40" w14:textId="77777777" w:rsidR="00637426" w:rsidRDefault="00070E05">
            <w:pPr>
              <w:pStyle w:val="TableParagraph"/>
              <w:spacing w:line="219" w:lineRule="exact"/>
              <w:ind w:left="195"/>
              <w:rPr>
                <w:b/>
                <w:sz w:val="18"/>
              </w:rPr>
            </w:pPr>
            <w:r>
              <w:rPr>
                <w:b/>
                <w:sz w:val="18"/>
              </w:rPr>
              <w:t>Cores</w:t>
            </w:r>
          </w:p>
        </w:tc>
        <w:tc>
          <w:tcPr>
            <w:tcW w:w="719" w:type="dxa"/>
          </w:tcPr>
          <w:p w14:paraId="762D384B" w14:textId="77777777" w:rsidR="00637426" w:rsidRDefault="00070E05">
            <w:pPr>
              <w:pStyle w:val="TableParagraph"/>
              <w:spacing w:before="109"/>
              <w:ind w:left="198" w:right="148" w:hanging="2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RAM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(Gb)</w:t>
            </w:r>
          </w:p>
        </w:tc>
        <w:tc>
          <w:tcPr>
            <w:tcW w:w="1000" w:type="dxa"/>
          </w:tcPr>
          <w:p w14:paraId="3FD5917A" w14:textId="77777777" w:rsidR="00637426" w:rsidRDefault="00070E05">
            <w:pPr>
              <w:pStyle w:val="TableParagraph"/>
              <w:ind w:left="144" w:right="126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Hard Disk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Capacity</w:t>
            </w:r>
          </w:p>
          <w:p w14:paraId="7F3AD573" w14:textId="77777777" w:rsidR="00637426" w:rsidRDefault="00070E05">
            <w:pPr>
              <w:pStyle w:val="TableParagraph"/>
              <w:spacing w:line="201" w:lineRule="exact"/>
              <w:ind w:left="140" w:right="1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(Gb)</w:t>
            </w:r>
          </w:p>
        </w:tc>
      </w:tr>
      <w:tr w:rsidR="00637426" w14:paraId="01B78C8A" w14:textId="77777777">
        <w:trPr>
          <w:trHeight w:val="253"/>
        </w:trPr>
        <w:tc>
          <w:tcPr>
            <w:tcW w:w="3147" w:type="dxa"/>
          </w:tcPr>
          <w:p w14:paraId="31A43808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TestVM#1</w:t>
            </w:r>
          </w:p>
        </w:tc>
        <w:tc>
          <w:tcPr>
            <w:tcW w:w="794" w:type="dxa"/>
          </w:tcPr>
          <w:p w14:paraId="0406602E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03A46CF4" w14:textId="77777777" w:rsidR="00637426" w:rsidRDefault="00070E05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55F46E82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9" w:type="dxa"/>
          </w:tcPr>
          <w:p w14:paraId="1D404EF7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00" w:type="dxa"/>
          </w:tcPr>
          <w:p w14:paraId="4722161F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  <w:tr w:rsidR="00637426" w14:paraId="2E17E2FB" w14:textId="77777777">
        <w:trPr>
          <w:trHeight w:val="257"/>
        </w:trPr>
        <w:tc>
          <w:tcPr>
            <w:tcW w:w="3147" w:type="dxa"/>
          </w:tcPr>
          <w:p w14:paraId="79974579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TestVM#2</w:t>
            </w:r>
          </w:p>
        </w:tc>
        <w:tc>
          <w:tcPr>
            <w:tcW w:w="794" w:type="dxa"/>
          </w:tcPr>
          <w:p w14:paraId="3B512DC4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34559DE2" w14:textId="77777777" w:rsidR="00637426" w:rsidRDefault="00070E05">
            <w:pPr>
              <w:pStyle w:val="TableParagraph"/>
              <w:spacing w:line="237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5396AD3C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19" w:type="dxa"/>
          </w:tcPr>
          <w:p w14:paraId="5680B13C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000" w:type="dxa"/>
          </w:tcPr>
          <w:p w14:paraId="221C2DDB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  <w:tr w:rsidR="00637426" w14:paraId="4EF4C025" w14:textId="77777777">
        <w:trPr>
          <w:trHeight w:val="254"/>
        </w:trPr>
        <w:tc>
          <w:tcPr>
            <w:tcW w:w="3147" w:type="dxa"/>
          </w:tcPr>
          <w:p w14:paraId="656B8867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TestVM#3</w:t>
            </w:r>
          </w:p>
        </w:tc>
        <w:tc>
          <w:tcPr>
            <w:tcW w:w="794" w:type="dxa"/>
          </w:tcPr>
          <w:p w14:paraId="695CD3B9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29334729" w14:textId="77777777" w:rsidR="00637426" w:rsidRDefault="00070E05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2F3DB967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9" w:type="dxa"/>
          </w:tcPr>
          <w:p w14:paraId="6DFE5F29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00" w:type="dxa"/>
          </w:tcPr>
          <w:p w14:paraId="52959151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</w:tbl>
    <w:p w14:paraId="1E7C1E9D" w14:textId="77777777" w:rsidR="00637426" w:rsidRDefault="00637426">
      <w:pPr>
        <w:pStyle w:val="BodyText"/>
        <w:spacing w:before="4"/>
        <w:rPr>
          <w:b/>
        </w:rPr>
      </w:pPr>
    </w:p>
    <w:p w14:paraId="1AAF3857" w14:textId="77777777" w:rsidR="00637426" w:rsidRDefault="00070E05">
      <w:pPr>
        <w:ind w:left="159" w:right="537"/>
        <w:jc w:val="center"/>
        <w:rPr>
          <w:b/>
        </w:rPr>
      </w:pPr>
      <w:r>
        <w:rPr>
          <w:b/>
        </w:rPr>
        <w:t>Table</w:t>
      </w:r>
      <w:r>
        <w:rPr>
          <w:b/>
          <w:spacing w:val="-3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rPr>
          <w:b/>
        </w:rPr>
        <w:t>Server</w:t>
      </w:r>
      <w:r>
        <w:rPr>
          <w:b/>
          <w:spacing w:val="-2"/>
        </w:rPr>
        <w:t xml:space="preserve"> </w:t>
      </w:r>
      <w:r>
        <w:rPr>
          <w:b/>
        </w:rPr>
        <w:t>Specification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Training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Staging</w:t>
      </w:r>
      <w:r>
        <w:rPr>
          <w:b/>
          <w:spacing w:val="-4"/>
        </w:rPr>
        <w:t xml:space="preserve"> </w:t>
      </w:r>
      <w:r>
        <w:rPr>
          <w:b/>
        </w:rPr>
        <w:t>Environment</w:t>
      </w:r>
      <w:r>
        <w:rPr>
          <w:b/>
          <w:spacing w:val="-3"/>
        </w:rPr>
        <w:t xml:space="preserve"> </w:t>
      </w:r>
      <w:r>
        <w:rPr>
          <w:b/>
        </w:rPr>
        <w:t>on</w:t>
      </w:r>
      <w:r>
        <w:rPr>
          <w:b/>
          <w:spacing w:val="-4"/>
        </w:rPr>
        <w:t xml:space="preserve"> </w:t>
      </w:r>
      <w:r>
        <w:rPr>
          <w:b/>
        </w:rPr>
        <w:t>ACTS</w:t>
      </w:r>
      <w:r>
        <w:rPr>
          <w:b/>
          <w:spacing w:val="-5"/>
        </w:rPr>
        <w:t xml:space="preserve"> </w:t>
      </w:r>
      <w:r>
        <w:rPr>
          <w:b/>
        </w:rPr>
        <w:t>CS</w:t>
      </w:r>
      <w:r>
        <w:rPr>
          <w:b/>
          <w:spacing w:val="-6"/>
        </w:rPr>
        <w:t xml:space="preserve"> </w:t>
      </w:r>
      <w:r>
        <w:rPr>
          <w:b/>
        </w:rPr>
        <w:t>Extension</w:t>
      </w:r>
    </w:p>
    <w:p w14:paraId="4F112A23" w14:textId="77777777" w:rsidR="00637426" w:rsidRDefault="00637426">
      <w:pPr>
        <w:pStyle w:val="BodyText"/>
        <w:spacing w:before="10"/>
        <w:rPr>
          <w:b/>
          <w:sz w:val="26"/>
        </w:rPr>
      </w:pPr>
    </w:p>
    <w:tbl>
      <w:tblPr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7"/>
        <w:gridCol w:w="794"/>
        <w:gridCol w:w="1531"/>
        <w:gridCol w:w="808"/>
        <w:gridCol w:w="719"/>
        <w:gridCol w:w="1000"/>
      </w:tblGrid>
      <w:tr w:rsidR="00637426" w14:paraId="171D698C" w14:textId="77777777">
        <w:trPr>
          <w:trHeight w:val="659"/>
        </w:trPr>
        <w:tc>
          <w:tcPr>
            <w:tcW w:w="3147" w:type="dxa"/>
          </w:tcPr>
          <w:p w14:paraId="608A53F5" w14:textId="77777777" w:rsidR="00637426" w:rsidRDefault="00070E05">
            <w:pPr>
              <w:pStyle w:val="TableParagraph"/>
              <w:spacing w:before="109"/>
              <w:ind w:left="736" w:right="718" w:firstLine="352"/>
              <w:rPr>
                <w:b/>
                <w:sz w:val="18"/>
              </w:rPr>
            </w:pPr>
            <w:r>
              <w:rPr>
                <w:b/>
                <w:sz w:val="18"/>
              </w:rPr>
              <w:t>Server Name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(Staging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environment)</w:t>
            </w:r>
          </w:p>
        </w:tc>
        <w:tc>
          <w:tcPr>
            <w:tcW w:w="794" w:type="dxa"/>
          </w:tcPr>
          <w:p w14:paraId="35C3D6A4" w14:textId="77777777" w:rsidR="00637426" w:rsidRDefault="00637426">
            <w:pPr>
              <w:pStyle w:val="TableParagraph"/>
              <w:spacing w:before="12"/>
              <w:rPr>
                <w:b/>
                <w:sz w:val="17"/>
              </w:rPr>
            </w:pPr>
          </w:p>
          <w:p w14:paraId="350E15FD" w14:textId="77777777" w:rsidR="00637426" w:rsidRDefault="00070E05">
            <w:pPr>
              <w:pStyle w:val="TableParagraph"/>
              <w:ind w:right="2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Type</w:t>
            </w:r>
          </w:p>
        </w:tc>
        <w:tc>
          <w:tcPr>
            <w:tcW w:w="1531" w:type="dxa"/>
          </w:tcPr>
          <w:p w14:paraId="786E5E87" w14:textId="77777777" w:rsidR="00637426" w:rsidRDefault="00070E05">
            <w:pPr>
              <w:pStyle w:val="TableParagraph"/>
              <w:spacing w:before="109"/>
              <w:ind w:left="492" w:right="362" w:hanging="104"/>
              <w:rPr>
                <w:b/>
                <w:sz w:val="18"/>
              </w:rPr>
            </w:pPr>
            <w:r>
              <w:rPr>
                <w:b/>
                <w:sz w:val="18"/>
              </w:rPr>
              <w:t>Operating</w:t>
            </w:r>
            <w:r>
              <w:rPr>
                <w:b/>
                <w:spacing w:val="-39"/>
                <w:sz w:val="18"/>
              </w:rPr>
              <w:t xml:space="preserve"> </w:t>
            </w:r>
            <w:r>
              <w:rPr>
                <w:b/>
                <w:sz w:val="18"/>
              </w:rPr>
              <w:t>System</w:t>
            </w:r>
          </w:p>
        </w:tc>
        <w:tc>
          <w:tcPr>
            <w:tcW w:w="808" w:type="dxa"/>
          </w:tcPr>
          <w:p w14:paraId="3D2D5628" w14:textId="77777777" w:rsidR="00637426" w:rsidRDefault="00070E05">
            <w:pPr>
              <w:pStyle w:val="TableParagraph"/>
              <w:spacing w:before="109"/>
              <w:ind w:left="250"/>
              <w:rPr>
                <w:b/>
                <w:sz w:val="18"/>
              </w:rPr>
            </w:pPr>
            <w:r>
              <w:rPr>
                <w:b/>
                <w:sz w:val="18"/>
              </w:rPr>
              <w:t>CPU</w:t>
            </w:r>
          </w:p>
          <w:p w14:paraId="0F4F12C7" w14:textId="77777777" w:rsidR="00637426" w:rsidRDefault="00070E05">
            <w:pPr>
              <w:pStyle w:val="TableParagraph"/>
              <w:spacing w:before="1"/>
              <w:ind w:left="195"/>
              <w:rPr>
                <w:b/>
                <w:sz w:val="18"/>
              </w:rPr>
            </w:pPr>
            <w:r>
              <w:rPr>
                <w:b/>
                <w:sz w:val="18"/>
              </w:rPr>
              <w:t>Cores</w:t>
            </w:r>
          </w:p>
        </w:tc>
        <w:tc>
          <w:tcPr>
            <w:tcW w:w="719" w:type="dxa"/>
          </w:tcPr>
          <w:p w14:paraId="67901264" w14:textId="77777777" w:rsidR="00637426" w:rsidRDefault="00070E05">
            <w:pPr>
              <w:pStyle w:val="TableParagraph"/>
              <w:spacing w:before="109"/>
              <w:ind w:left="198" w:right="148" w:hanging="2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RAM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(Gb)</w:t>
            </w:r>
          </w:p>
        </w:tc>
        <w:tc>
          <w:tcPr>
            <w:tcW w:w="1000" w:type="dxa"/>
          </w:tcPr>
          <w:p w14:paraId="1D1E65B7" w14:textId="77777777" w:rsidR="00637426" w:rsidRDefault="00070E05">
            <w:pPr>
              <w:pStyle w:val="TableParagraph"/>
              <w:spacing w:before="1"/>
              <w:ind w:left="144" w:right="126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Hard Disk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Capacity</w:t>
            </w:r>
          </w:p>
          <w:p w14:paraId="3230D9B9" w14:textId="77777777" w:rsidR="00637426" w:rsidRDefault="00070E05">
            <w:pPr>
              <w:pStyle w:val="TableParagraph"/>
              <w:spacing w:line="199" w:lineRule="exact"/>
              <w:ind w:left="140" w:right="1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(Gb)</w:t>
            </w:r>
          </w:p>
        </w:tc>
      </w:tr>
      <w:tr w:rsidR="00637426" w14:paraId="21AEFB3E" w14:textId="77777777">
        <w:trPr>
          <w:trHeight w:val="256"/>
        </w:trPr>
        <w:tc>
          <w:tcPr>
            <w:tcW w:w="3147" w:type="dxa"/>
          </w:tcPr>
          <w:p w14:paraId="5E66E371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StageVM#4</w:t>
            </w:r>
          </w:p>
        </w:tc>
        <w:tc>
          <w:tcPr>
            <w:tcW w:w="794" w:type="dxa"/>
          </w:tcPr>
          <w:p w14:paraId="2C30601C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56E3E7E4" w14:textId="77777777" w:rsidR="00637426" w:rsidRDefault="00070E05">
            <w:pPr>
              <w:pStyle w:val="TableParagraph"/>
              <w:spacing w:line="236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0043E7E1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9" w:type="dxa"/>
          </w:tcPr>
          <w:p w14:paraId="4823523E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00" w:type="dxa"/>
          </w:tcPr>
          <w:p w14:paraId="0E16F483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  <w:tr w:rsidR="00637426" w14:paraId="5E6D7192" w14:textId="77777777">
        <w:trPr>
          <w:trHeight w:val="253"/>
        </w:trPr>
        <w:tc>
          <w:tcPr>
            <w:tcW w:w="3147" w:type="dxa"/>
          </w:tcPr>
          <w:p w14:paraId="50E92F19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StageVM#5</w:t>
            </w:r>
          </w:p>
        </w:tc>
        <w:tc>
          <w:tcPr>
            <w:tcW w:w="794" w:type="dxa"/>
          </w:tcPr>
          <w:p w14:paraId="1CC0A70E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25D576D0" w14:textId="77777777" w:rsidR="00637426" w:rsidRDefault="00070E05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093BE248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19" w:type="dxa"/>
          </w:tcPr>
          <w:p w14:paraId="59649A07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000" w:type="dxa"/>
          </w:tcPr>
          <w:p w14:paraId="0375EF64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  <w:tr w:rsidR="00637426" w14:paraId="59341DFD" w14:textId="77777777">
        <w:trPr>
          <w:trHeight w:val="256"/>
        </w:trPr>
        <w:tc>
          <w:tcPr>
            <w:tcW w:w="3147" w:type="dxa"/>
          </w:tcPr>
          <w:p w14:paraId="27AAC841" w14:textId="77777777" w:rsidR="00637426" w:rsidRDefault="00070E05">
            <w:pPr>
              <w:pStyle w:val="TableParagraph"/>
              <w:spacing w:line="219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StageVM#6</w:t>
            </w:r>
          </w:p>
        </w:tc>
        <w:tc>
          <w:tcPr>
            <w:tcW w:w="794" w:type="dxa"/>
          </w:tcPr>
          <w:p w14:paraId="5DD133C3" w14:textId="77777777" w:rsidR="00637426" w:rsidRDefault="00070E05">
            <w:pPr>
              <w:pStyle w:val="TableParagraph"/>
              <w:spacing w:line="219" w:lineRule="exact"/>
              <w:ind w:right="186"/>
              <w:jc w:val="right"/>
              <w:rPr>
                <w:sz w:val="18"/>
              </w:rPr>
            </w:pPr>
            <w:r>
              <w:rPr>
                <w:sz w:val="18"/>
              </w:rPr>
              <w:t>Virtual</w:t>
            </w:r>
          </w:p>
        </w:tc>
        <w:tc>
          <w:tcPr>
            <w:tcW w:w="1531" w:type="dxa"/>
          </w:tcPr>
          <w:p w14:paraId="3DBBAAFD" w14:textId="77777777" w:rsidR="00637426" w:rsidRDefault="00070E05">
            <w:pPr>
              <w:pStyle w:val="TableParagraph"/>
              <w:spacing w:line="236" w:lineRule="exact"/>
              <w:ind w:left="108"/>
              <w:rPr>
                <w:sz w:val="20"/>
              </w:rPr>
            </w:pPr>
            <w:r>
              <w:rPr>
                <w:sz w:val="20"/>
              </w:rPr>
              <w:t>CentOS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64bit</w:t>
            </w:r>
          </w:p>
        </w:tc>
        <w:tc>
          <w:tcPr>
            <w:tcW w:w="808" w:type="dxa"/>
          </w:tcPr>
          <w:p w14:paraId="639B7C02" w14:textId="77777777" w:rsidR="00637426" w:rsidRDefault="00070E05">
            <w:pPr>
              <w:pStyle w:val="TableParagraph"/>
              <w:spacing w:line="219" w:lineRule="exact"/>
              <w:ind w:left="10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9" w:type="dxa"/>
          </w:tcPr>
          <w:p w14:paraId="5EF1393C" w14:textId="77777777" w:rsidR="00637426" w:rsidRDefault="00070E05">
            <w:pPr>
              <w:pStyle w:val="TableParagraph"/>
              <w:spacing w:line="219" w:lineRule="exact"/>
              <w:ind w:left="10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00" w:type="dxa"/>
          </w:tcPr>
          <w:p w14:paraId="672D8AD6" w14:textId="77777777" w:rsidR="00637426" w:rsidRDefault="00070E05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1024</w:t>
            </w:r>
          </w:p>
        </w:tc>
      </w:tr>
    </w:tbl>
    <w:p w14:paraId="3F6F627B" w14:textId="77777777" w:rsidR="00637426" w:rsidRDefault="00637426">
      <w:pPr>
        <w:pStyle w:val="BodyText"/>
        <w:rPr>
          <w:b/>
        </w:rPr>
      </w:pPr>
    </w:p>
    <w:p w14:paraId="2F21CDEB" w14:textId="77777777" w:rsidR="00637426" w:rsidRDefault="00637426">
      <w:pPr>
        <w:pStyle w:val="BodyText"/>
        <w:spacing w:before="7"/>
        <w:rPr>
          <w:b/>
        </w:rPr>
      </w:pPr>
    </w:p>
    <w:p w14:paraId="3EE583EB" w14:textId="77777777" w:rsidR="00637426" w:rsidRDefault="00070E05">
      <w:pPr>
        <w:pStyle w:val="BodyText"/>
        <w:spacing w:line="237" w:lineRule="auto"/>
        <w:ind w:left="120"/>
      </w:pPr>
      <w:r>
        <w:t>Specifically,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Extension</w:t>
      </w:r>
      <w:r>
        <w:rPr>
          <w:spacing w:val="-3"/>
        </w:rPr>
        <w:t xml:space="preserve"> </w:t>
      </w:r>
      <w:r>
        <w:t>Environment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hardware</w:t>
      </w:r>
      <w:r>
        <w:rPr>
          <w:spacing w:val="-2"/>
        </w:rPr>
        <w:t xml:space="preserve"> </w:t>
      </w:r>
      <w:r>
        <w:t>performance</w:t>
      </w:r>
      <w:r>
        <w:rPr>
          <w:spacing w:val="-47"/>
        </w:rPr>
        <w:t xml:space="preserve"> </w:t>
      </w:r>
      <w:r>
        <w:t>requirements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met:</w:t>
      </w:r>
    </w:p>
    <w:p w14:paraId="06029628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line="276" w:lineRule="auto"/>
        <w:ind w:right="496"/>
      </w:pPr>
      <w:r>
        <w:t>MINIMUM</w:t>
      </w:r>
      <w:r>
        <w:rPr>
          <w:spacing w:val="-7"/>
        </w:rPr>
        <w:t xml:space="preserve"> </w:t>
      </w:r>
      <w:r>
        <w:t>recommended</w:t>
      </w:r>
      <w:r>
        <w:rPr>
          <w:spacing w:val="-8"/>
        </w:rPr>
        <w:t xml:space="preserve"> </w:t>
      </w:r>
      <w:r>
        <w:t>IOPS</w:t>
      </w:r>
      <w:r>
        <w:rPr>
          <w:spacing w:val="-9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proofErr w:type="gramStart"/>
      <w:r>
        <w:t>servers</w:t>
      </w:r>
      <w:proofErr w:type="gramEnd"/>
      <w:r>
        <w:rPr>
          <w:spacing w:val="-8"/>
        </w:rPr>
        <w:t xml:space="preserve"> </w:t>
      </w:r>
      <w:r>
        <w:t>storage</w:t>
      </w:r>
      <w:r>
        <w:rPr>
          <w:spacing w:val="-10"/>
        </w:rPr>
        <w:t xml:space="preserve"> </w:t>
      </w:r>
      <w:r>
        <w:t>should</w:t>
      </w:r>
      <w:r>
        <w:rPr>
          <w:spacing w:val="-9"/>
        </w:rPr>
        <w:t xml:space="preserve"> </w:t>
      </w:r>
      <w:r>
        <w:t>be,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local</w:t>
      </w:r>
      <w:r>
        <w:rPr>
          <w:spacing w:val="-8"/>
        </w:rPr>
        <w:t xml:space="preserve"> </w:t>
      </w:r>
      <w:r>
        <w:t>disks</w:t>
      </w:r>
      <w:r>
        <w:rPr>
          <w:spacing w:val="-8"/>
        </w:rPr>
        <w:t xml:space="preserve"> </w:t>
      </w:r>
      <w:r>
        <w:t>~800</w:t>
      </w:r>
      <w:r>
        <w:rPr>
          <w:spacing w:val="-7"/>
        </w:rPr>
        <w:t xml:space="preserve"> </w:t>
      </w:r>
      <w:r>
        <w:t>IOPS,</w:t>
      </w:r>
      <w:r>
        <w:rPr>
          <w:spacing w:val="-9"/>
        </w:rPr>
        <w:t xml:space="preserve"> </w:t>
      </w:r>
      <w:r>
        <w:t>on</w:t>
      </w:r>
      <w:r>
        <w:rPr>
          <w:spacing w:val="-47"/>
        </w:rPr>
        <w:t xml:space="preserve"> </w:t>
      </w:r>
      <w:r>
        <w:t>SAN/NAS</w:t>
      </w:r>
      <w:r>
        <w:rPr>
          <w:spacing w:val="-3"/>
        </w:rPr>
        <w:t xml:space="preserve"> </w:t>
      </w:r>
      <w:r>
        <w:t>disks ~1800</w:t>
      </w:r>
      <w:r>
        <w:rPr>
          <w:spacing w:val="-2"/>
        </w:rPr>
        <w:t xml:space="preserve"> </w:t>
      </w:r>
      <w:r>
        <w:t>IOPS.</w:t>
      </w:r>
    </w:p>
    <w:p w14:paraId="2C473075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14" w:line="273" w:lineRule="auto"/>
        <w:ind w:right="494"/>
      </w:pPr>
      <w:r>
        <w:t>MAXIMUM</w:t>
      </w:r>
      <w:r>
        <w:rPr>
          <w:spacing w:val="-3"/>
        </w:rPr>
        <w:t xml:space="preserve"> </w:t>
      </w:r>
      <w:r>
        <w:t>recommended</w:t>
      </w:r>
      <w:r>
        <w:rPr>
          <w:spacing w:val="-6"/>
        </w:rPr>
        <w:t xml:space="preserve"> </w:t>
      </w:r>
      <w:r>
        <w:t>Latency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proofErr w:type="gramStart"/>
      <w:r>
        <w:t>servers</w:t>
      </w:r>
      <w:proofErr w:type="gramEnd"/>
      <w:r>
        <w:rPr>
          <w:spacing w:val="-3"/>
        </w:rPr>
        <w:t xml:space="preserve"> </w:t>
      </w:r>
      <w:r>
        <w:t>storage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be,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disks</w:t>
      </w:r>
      <w:r>
        <w:rPr>
          <w:spacing w:val="-3"/>
        </w:rPr>
        <w:t xml:space="preserve"> </w:t>
      </w:r>
      <w:r>
        <w:t>~3</w:t>
      </w:r>
      <w:r>
        <w:rPr>
          <w:spacing w:val="-4"/>
        </w:rPr>
        <w:t xml:space="preserve"> </w:t>
      </w:r>
      <w:proofErr w:type="spellStart"/>
      <w:r>
        <w:t>ms</w:t>
      </w:r>
      <w:proofErr w:type="spellEnd"/>
      <w:r>
        <w:t>,</w:t>
      </w:r>
      <w:r>
        <w:rPr>
          <w:spacing w:val="-5"/>
        </w:rPr>
        <w:t xml:space="preserve"> </w:t>
      </w:r>
      <w:r>
        <w:t>on</w:t>
      </w:r>
      <w:r>
        <w:rPr>
          <w:spacing w:val="-47"/>
        </w:rPr>
        <w:t xml:space="preserve"> </w:t>
      </w:r>
      <w:r>
        <w:t>SAN/NAS</w:t>
      </w:r>
      <w:r>
        <w:rPr>
          <w:spacing w:val="-3"/>
        </w:rPr>
        <w:t xml:space="preserve"> </w:t>
      </w:r>
      <w:r>
        <w:t>disks ~2</w:t>
      </w:r>
      <w:r>
        <w:rPr>
          <w:spacing w:val="-2"/>
        </w:rPr>
        <w:t xml:space="preserve"> </w:t>
      </w:r>
      <w:proofErr w:type="spellStart"/>
      <w:r>
        <w:t>ms.</w:t>
      </w:r>
      <w:proofErr w:type="spellEnd"/>
    </w:p>
    <w:p w14:paraId="421ACD9F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16" w:line="273" w:lineRule="auto"/>
        <w:ind w:right="499"/>
      </w:pPr>
      <w:r>
        <w:t>MAXIMUM</w:t>
      </w:r>
      <w:r>
        <w:rPr>
          <w:spacing w:val="15"/>
        </w:rPr>
        <w:t xml:space="preserve"> </w:t>
      </w:r>
      <w:r>
        <w:t>recommended</w:t>
      </w:r>
      <w:r>
        <w:rPr>
          <w:spacing w:val="15"/>
        </w:rPr>
        <w:t xml:space="preserve"> </w:t>
      </w:r>
      <w:r>
        <w:t>Seek</w:t>
      </w:r>
      <w:r>
        <w:rPr>
          <w:spacing w:val="16"/>
        </w:rPr>
        <w:t xml:space="preserve"> </w:t>
      </w:r>
      <w:r>
        <w:t>Time</w:t>
      </w:r>
      <w:r>
        <w:rPr>
          <w:spacing w:val="16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proofErr w:type="gramStart"/>
      <w:r>
        <w:t>servers</w:t>
      </w:r>
      <w:proofErr w:type="gramEnd"/>
      <w:r>
        <w:rPr>
          <w:spacing w:val="14"/>
        </w:rPr>
        <w:t xml:space="preserve"> </w:t>
      </w:r>
      <w:r>
        <w:t>storage</w:t>
      </w:r>
      <w:r>
        <w:rPr>
          <w:spacing w:val="14"/>
        </w:rPr>
        <w:t xml:space="preserve"> </w:t>
      </w:r>
      <w:r>
        <w:t>should</w:t>
      </w:r>
      <w:r>
        <w:rPr>
          <w:spacing w:val="14"/>
        </w:rPr>
        <w:t xml:space="preserve"> </w:t>
      </w:r>
      <w:r>
        <w:t>be,</w:t>
      </w:r>
      <w:r>
        <w:rPr>
          <w:spacing w:val="16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local</w:t>
      </w:r>
      <w:r>
        <w:rPr>
          <w:spacing w:val="16"/>
        </w:rPr>
        <w:t xml:space="preserve"> </w:t>
      </w:r>
      <w:r>
        <w:t>disks</w:t>
      </w:r>
      <w:r>
        <w:rPr>
          <w:spacing w:val="16"/>
        </w:rPr>
        <w:t xml:space="preserve"> </w:t>
      </w:r>
      <w:r>
        <w:t>~0.2</w:t>
      </w:r>
      <w:r>
        <w:rPr>
          <w:spacing w:val="-47"/>
        </w:rPr>
        <w:t xml:space="preserve"> </w:t>
      </w:r>
      <w:proofErr w:type="spellStart"/>
      <w:r>
        <w:t>ms</w:t>
      </w:r>
      <w:proofErr w:type="spellEnd"/>
      <w:r>
        <w:t>,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SAN/NAS</w:t>
      </w:r>
      <w:r>
        <w:rPr>
          <w:spacing w:val="-2"/>
        </w:rPr>
        <w:t xml:space="preserve"> </w:t>
      </w:r>
      <w:r>
        <w:t>disks ~0.1</w:t>
      </w:r>
      <w:r>
        <w:rPr>
          <w:spacing w:val="-4"/>
        </w:rPr>
        <w:t xml:space="preserve"> </w:t>
      </w:r>
      <w:proofErr w:type="spellStart"/>
      <w:r>
        <w:t>ms.</w:t>
      </w:r>
      <w:proofErr w:type="spellEnd"/>
    </w:p>
    <w:p w14:paraId="194F33CA" w14:textId="77777777" w:rsidR="00637426" w:rsidRDefault="00637426">
      <w:pPr>
        <w:pStyle w:val="BodyText"/>
      </w:pPr>
    </w:p>
    <w:p w14:paraId="0E829CDC" w14:textId="77777777" w:rsidR="00637426" w:rsidRDefault="00637426">
      <w:pPr>
        <w:pStyle w:val="BodyText"/>
        <w:spacing w:before="4"/>
        <w:rPr>
          <w:sz w:val="16"/>
        </w:rPr>
      </w:pPr>
    </w:p>
    <w:p w14:paraId="43C85A8B" w14:textId="77777777" w:rsidR="00637426" w:rsidRDefault="00070E05">
      <w:pPr>
        <w:pStyle w:val="ListParagraph"/>
        <w:numPr>
          <w:ilvl w:val="1"/>
          <w:numId w:val="6"/>
        </w:numPr>
        <w:tabs>
          <w:tab w:val="left" w:pos="751"/>
          <w:tab w:val="left" w:pos="752"/>
        </w:tabs>
        <w:spacing w:before="1"/>
        <w:ind w:left="751" w:hanging="632"/>
        <w:rPr>
          <w:b/>
        </w:rPr>
      </w:pPr>
      <w:r>
        <w:rPr>
          <w:b/>
        </w:rPr>
        <w:t>Service</w:t>
      </w:r>
      <w:r>
        <w:rPr>
          <w:b/>
          <w:spacing w:val="-4"/>
        </w:rPr>
        <w:t xml:space="preserve"> </w:t>
      </w:r>
      <w:r>
        <w:rPr>
          <w:b/>
        </w:rPr>
        <w:t>Level</w:t>
      </w:r>
      <w:r>
        <w:rPr>
          <w:b/>
          <w:spacing w:val="-4"/>
        </w:rPr>
        <w:t xml:space="preserve"> </w:t>
      </w:r>
      <w:r>
        <w:rPr>
          <w:b/>
        </w:rPr>
        <w:t>Agreement (SLA)</w:t>
      </w:r>
    </w:p>
    <w:p w14:paraId="7846704B" w14:textId="77777777" w:rsidR="00637426" w:rsidRDefault="00637426">
      <w:pPr>
        <w:pStyle w:val="BodyText"/>
        <w:spacing w:before="10"/>
        <w:rPr>
          <w:b/>
          <w:sz w:val="21"/>
        </w:rPr>
      </w:pPr>
    </w:p>
    <w:p w14:paraId="414ED95E" w14:textId="77777777" w:rsidR="00637426" w:rsidRDefault="00070E05">
      <w:pPr>
        <w:pStyle w:val="BodyText"/>
        <w:ind w:left="120"/>
      </w:pPr>
      <w:r>
        <w:t>The</w:t>
      </w:r>
      <w:r>
        <w:rPr>
          <w:spacing w:val="-2"/>
        </w:rPr>
        <w:t xml:space="preserve"> </w:t>
      </w:r>
      <w:r>
        <w:t>ACTS</w:t>
      </w:r>
      <w:r>
        <w:rPr>
          <w:spacing w:val="-2"/>
        </w:rPr>
        <w:t xml:space="preserve"> </w:t>
      </w:r>
      <w:r>
        <w:t>CS</w:t>
      </w:r>
      <w:r>
        <w:rPr>
          <w:spacing w:val="-6"/>
        </w:rPr>
        <w:t xml:space="preserve"> </w:t>
      </w:r>
      <w:r>
        <w:t>hosting</w:t>
      </w:r>
      <w:r>
        <w:rPr>
          <w:spacing w:val="-3"/>
        </w:rPr>
        <w:t xml:space="preserve"> </w:t>
      </w:r>
      <w:r>
        <w:t>service must</w:t>
      </w:r>
      <w:r>
        <w:rPr>
          <w:spacing w:val="-2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Service</w:t>
      </w:r>
      <w:r>
        <w:rPr>
          <w:spacing w:val="-4"/>
        </w:rPr>
        <w:t xml:space="preserve"> </w:t>
      </w:r>
      <w:r>
        <w:t>Level</w:t>
      </w:r>
      <w:r>
        <w:rPr>
          <w:spacing w:val="-2"/>
        </w:rPr>
        <w:t xml:space="preserve"> </w:t>
      </w:r>
      <w:r>
        <w:t>Agreement:</w:t>
      </w:r>
    </w:p>
    <w:p w14:paraId="08F5C930" w14:textId="77777777" w:rsidR="00637426" w:rsidRDefault="00637426">
      <w:pPr>
        <w:pStyle w:val="BodyText"/>
        <w:spacing w:before="11"/>
        <w:rPr>
          <w:sz w:val="19"/>
        </w:rPr>
      </w:pPr>
    </w:p>
    <w:tbl>
      <w:tblPr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9"/>
        <w:gridCol w:w="3240"/>
        <w:gridCol w:w="3329"/>
      </w:tblGrid>
      <w:tr w:rsidR="00637426" w14:paraId="1C8B08EA" w14:textId="77777777">
        <w:trPr>
          <w:trHeight w:val="380"/>
        </w:trPr>
        <w:tc>
          <w:tcPr>
            <w:tcW w:w="2429" w:type="dxa"/>
            <w:shd w:val="clear" w:color="auto" w:fill="BFBFBF"/>
          </w:tcPr>
          <w:p w14:paraId="5833E857" w14:textId="77777777" w:rsidR="00637426" w:rsidRDefault="00070E05">
            <w:pPr>
              <w:pStyle w:val="TableParagraph"/>
              <w:spacing w:before="11"/>
              <w:ind w:left="88"/>
              <w:rPr>
                <w:b/>
              </w:rPr>
            </w:pPr>
            <w:r>
              <w:rPr>
                <w:b/>
              </w:rPr>
              <w:t>SLA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Criteria</w:t>
            </w:r>
          </w:p>
        </w:tc>
        <w:tc>
          <w:tcPr>
            <w:tcW w:w="3240" w:type="dxa"/>
            <w:shd w:val="clear" w:color="auto" w:fill="BFBFBF"/>
          </w:tcPr>
          <w:p w14:paraId="5A652A65" w14:textId="77777777" w:rsidR="00637426" w:rsidRDefault="00070E05">
            <w:pPr>
              <w:pStyle w:val="TableParagraph"/>
              <w:spacing w:before="109" w:line="251" w:lineRule="exact"/>
              <w:ind w:left="86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3329" w:type="dxa"/>
            <w:shd w:val="clear" w:color="auto" w:fill="BFBFBF"/>
          </w:tcPr>
          <w:p w14:paraId="761847E5" w14:textId="77777777" w:rsidR="00637426" w:rsidRDefault="00070E05">
            <w:pPr>
              <w:pStyle w:val="TableParagraph"/>
              <w:spacing w:before="11"/>
              <w:ind w:left="86"/>
              <w:rPr>
                <w:b/>
              </w:rPr>
            </w:pPr>
            <w:r>
              <w:rPr>
                <w:b/>
              </w:rPr>
              <w:t>SLA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Target</w:t>
            </w:r>
          </w:p>
        </w:tc>
      </w:tr>
      <w:tr w:rsidR="00637426" w14:paraId="6564B46B" w14:textId="77777777">
        <w:trPr>
          <w:trHeight w:val="551"/>
        </w:trPr>
        <w:tc>
          <w:tcPr>
            <w:tcW w:w="2429" w:type="dxa"/>
          </w:tcPr>
          <w:p w14:paraId="1CE1C211" w14:textId="77777777" w:rsidR="00637426" w:rsidRDefault="00070E05">
            <w:pPr>
              <w:pStyle w:val="TableParagraph"/>
              <w:spacing w:before="147"/>
              <w:ind w:left="88"/>
            </w:pPr>
            <w:r>
              <w:t>Service</w:t>
            </w:r>
            <w:r>
              <w:rPr>
                <w:spacing w:val="-3"/>
              </w:rPr>
              <w:t xml:space="preserve"> </w:t>
            </w:r>
            <w:r>
              <w:t>availability</w:t>
            </w:r>
          </w:p>
        </w:tc>
        <w:tc>
          <w:tcPr>
            <w:tcW w:w="3240" w:type="dxa"/>
          </w:tcPr>
          <w:p w14:paraId="1BDEBD7A" w14:textId="77777777" w:rsidR="00637426" w:rsidRDefault="00070E05">
            <w:pPr>
              <w:pStyle w:val="TableParagraph"/>
              <w:spacing w:line="270" w:lineRule="atLeast"/>
              <w:ind w:left="86" w:right="575"/>
            </w:pPr>
            <w:r>
              <w:t>Availability of the CS hosting</w:t>
            </w:r>
            <w:r>
              <w:rPr>
                <w:spacing w:val="-47"/>
              </w:rPr>
              <w:t xml:space="preserve"> </w:t>
            </w:r>
            <w:r>
              <w:t>service</w:t>
            </w:r>
          </w:p>
        </w:tc>
        <w:tc>
          <w:tcPr>
            <w:tcW w:w="3329" w:type="dxa"/>
          </w:tcPr>
          <w:p w14:paraId="4B17A6BE" w14:textId="77777777" w:rsidR="00637426" w:rsidRDefault="00070E05">
            <w:pPr>
              <w:pStyle w:val="TableParagraph"/>
              <w:spacing w:before="147"/>
              <w:ind w:left="86"/>
            </w:pPr>
            <w:r>
              <w:t>Minimum</w:t>
            </w:r>
            <w:r>
              <w:rPr>
                <w:spacing w:val="49"/>
              </w:rPr>
              <w:t xml:space="preserve"> </w:t>
            </w:r>
            <w:r>
              <w:t>99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</w:tr>
      <w:tr w:rsidR="00637426" w14:paraId="027B1D50" w14:textId="77777777">
        <w:trPr>
          <w:trHeight w:val="873"/>
        </w:trPr>
        <w:tc>
          <w:tcPr>
            <w:tcW w:w="2429" w:type="dxa"/>
          </w:tcPr>
          <w:p w14:paraId="636A4E33" w14:textId="77777777" w:rsidR="00637426" w:rsidRDefault="00637426">
            <w:pPr>
              <w:pStyle w:val="TableParagraph"/>
              <w:spacing w:before="1"/>
              <w:rPr>
                <w:sz w:val="25"/>
              </w:rPr>
            </w:pPr>
          </w:p>
          <w:p w14:paraId="0046F8DC" w14:textId="77777777" w:rsidR="00637426" w:rsidRDefault="00070E05">
            <w:pPr>
              <w:pStyle w:val="TableParagraph"/>
              <w:ind w:left="88"/>
            </w:pPr>
            <w:r>
              <w:t>Operational</w:t>
            </w:r>
          </w:p>
        </w:tc>
        <w:tc>
          <w:tcPr>
            <w:tcW w:w="3240" w:type="dxa"/>
          </w:tcPr>
          <w:p w14:paraId="3DC5CCD7" w14:textId="77777777" w:rsidR="00637426" w:rsidRDefault="00637426">
            <w:pPr>
              <w:pStyle w:val="TableParagraph"/>
              <w:spacing w:before="1"/>
              <w:rPr>
                <w:sz w:val="25"/>
              </w:rPr>
            </w:pPr>
          </w:p>
          <w:p w14:paraId="6850216E" w14:textId="77777777" w:rsidR="00637426" w:rsidRDefault="00070E05">
            <w:pPr>
              <w:pStyle w:val="TableParagraph"/>
              <w:ind w:left="86"/>
            </w:pPr>
            <w:r>
              <w:t>Operational</w:t>
            </w:r>
            <w:r>
              <w:rPr>
                <w:spacing w:val="-1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helpdesk</w:t>
            </w:r>
          </w:p>
        </w:tc>
        <w:tc>
          <w:tcPr>
            <w:tcW w:w="3329" w:type="dxa"/>
          </w:tcPr>
          <w:p w14:paraId="651F7291" w14:textId="77777777" w:rsidR="00637426" w:rsidRDefault="00070E05">
            <w:pPr>
              <w:pStyle w:val="TableParagraph"/>
              <w:spacing w:before="39"/>
              <w:ind w:left="86" w:right="640"/>
              <w:jc w:val="both"/>
            </w:pPr>
            <w:r>
              <w:t>ASEAN normal working time</w:t>
            </w:r>
            <w:r>
              <w:rPr>
                <w:spacing w:val="1"/>
              </w:rPr>
              <w:t xml:space="preserve"> </w:t>
            </w:r>
            <w:r>
              <w:t>operations, with 24/7 critical</w:t>
            </w:r>
            <w:r>
              <w:rPr>
                <w:spacing w:val="-47"/>
              </w:rPr>
              <w:t xml:space="preserve"> </w:t>
            </w:r>
            <w:r>
              <w:t>issues hotline</w:t>
            </w:r>
          </w:p>
        </w:tc>
      </w:tr>
      <w:tr w:rsidR="00637426" w14:paraId="5209D0DE" w14:textId="77777777">
        <w:trPr>
          <w:trHeight w:val="791"/>
        </w:trPr>
        <w:tc>
          <w:tcPr>
            <w:tcW w:w="2429" w:type="dxa"/>
          </w:tcPr>
          <w:p w14:paraId="48204A79" w14:textId="77777777" w:rsidR="00637426" w:rsidRDefault="00637426">
            <w:pPr>
              <w:pStyle w:val="TableParagraph"/>
              <w:spacing w:before="8"/>
              <w:rPr>
                <w:sz w:val="21"/>
              </w:rPr>
            </w:pPr>
          </w:p>
          <w:p w14:paraId="19D5D795" w14:textId="77777777" w:rsidR="00637426" w:rsidRDefault="00070E05">
            <w:pPr>
              <w:pStyle w:val="TableParagraph"/>
              <w:spacing w:before="1"/>
              <w:ind w:left="88"/>
            </w:pPr>
            <w:r>
              <w:t>Call</w:t>
            </w:r>
            <w:r>
              <w:rPr>
                <w:spacing w:val="-4"/>
              </w:rPr>
              <w:t xml:space="preserve"> </w:t>
            </w:r>
            <w:r>
              <w:t>response</w:t>
            </w:r>
            <w:r>
              <w:rPr>
                <w:spacing w:val="-2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3BBC2E85" w14:textId="77777777" w:rsidR="00637426" w:rsidRDefault="00637426">
            <w:pPr>
              <w:pStyle w:val="TableParagraph"/>
              <w:spacing w:before="8"/>
              <w:rPr>
                <w:sz w:val="21"/>
              </w:rPr>
            </w:pPr>
          </w:p>
          <w:p w14:paraId="3D51716B" w14:textId="77777777" w:rsidR="00637426" w:rsidRDefault="00070E05">
            <w:pPr>
              <w:pStyle w:val="TableParagraph"/>
              <w:spacing w:before="1"/>
              <w:ind w:left="86"/>
            </w:pPr>
            <w:r>
              <w:t>Time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Call</w:t>
            </w:r>
          </w:p>
        </w:tc>
        <w:tc>
          <w:tcPr>
            <w:tcW w:w="3329" w:type="dxa"/>
          </w:tcPr>
          <w:p w14:paraId="7878EC2F" w14:textId="2A55AE25" w:rsidR="00637426" w:rsidRDefault="00070E05">
            <w:pPr>
              <w:pStyle w:val="TableParagraph"/>
              <w:spacing w:before="131"/>
              <w:ind w:left="86"/>
            </w:pPr>
            <w:r>
              <w:t>Maximum</w:t>
            </w:r>
            <w:r>
              <w:rPr>
                <w:spacing w:val="1"/>
              </w:rPr>
              <w:t xml:space="preserve"> </w:t>
            </w:r>
            <w:r>
              <w:t xml:space="preserve">2 working </w:t>
            </w:r>
            <w:r w:rsidR="00E20200">
              <w:t>hours</w:t>
            </w:r>
            <w:r>
              <w:t xml:space="preserve"> (1 hou</w:t>
            </w:r>
            <w:r w:rsidR="00E20200">
              <w:t xml:space="preserve">r for </w:t>
            </w:r>
            <w:bookmarkStart w:id="0" w:name="_GoBack"/>
            <w:bookmarkEnd w:id="0"/>
            <w:r>
              <w:rPr>
                <w:spacing w:val="-47"/>
              </w:rPr>
              <w:t xml:space="preserve"> </w:t>
            </w:r>
            <w:r>
              <w:t>critical</w:t>
            </w:r>
            <w:r>
              <w:rPr>
                <w:spacing w:val="-2"/>
              </w:rPr>
              <w:t xml:space="preserve"> </w:t>
            </w:r>
            <w:r>
              <w:t>call)</w:t>
            </w:r>
          </w:p>
        </w:tc>
      </w:tr>
    </w:tbl>
    <w:p w14:paraId="5D9EAFFC" w14:textId="77777777" w:rsidR="00637426" w:rsidRDefault="00637426">
      <w:pPr>
        <w:sectPr w:rsidR="00637426">
          <w:pgSz w:w="12240" w:h="15840"/>
          <w:pgMar w:top="1500" w:right="1300" w:bottom="980" w:left="1680" w:header="0" w:footer="789" w:gutter="0"/>
          <w:cols w:space="720"/>
        </w:sectPr>
      </w:pPr>
    </w:p>
    <w:tbl>
      <w:tblPr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9"/>
        <w:gridCol w:w="3240"/>
        <w:gridCol w:w="3329"/>
      </w:tblGrid>
      <w:tr w:rsidR="00637426" w14:paraId="31C5E121" w14:textId="77777777">
        <w:trPr>
          <w:trHeight w:val="383"/>
        </w:trPr>
        <w:tc>
          <w:tcPr>
            <w:tcW w:w="2429" w:type="dxa"/>
            <w:shd w:val="clear" w:color="auto" w:fill="BFBFBF"/>
          </w:tcPr>
          <w:p w14:paraId="2BD2407F" w14:textId="77777777" w:rsidR="00637426" w:rsidRDefault="00070E05">
            <w:pPr>
              <w:pStyle w:val="TableParagraph"/>
              <w:spacing w:before="13"/>
              <w:ind w:left="88"/>
              <w:rPr>
                <w:b/>
              </w:rPr>
            </w:pPr>
            <w:r>
              <w:rPr>
                <w:b/>
              </w:rPr>
              <w:lastRenderedPageBreak/>
              <w:t>SLA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Criteria</w:t>
            </w:r>
          </w:p>
        </w:tc>
        <w:tc>
          <w:tcPr>
            <w:tcW w:w="3240" w:type="dxa"/>
            <w:shd w:val="clear" w:color="auto" w:fill="BFBFBF"/>
          </w:tcPr>
          <w:p w14:paraId="3C011BD5" w14:textId="77777777" w:rsidR="00637426" w:rsidRDefault="00070E05">
            <w:pPr>
              <w:pStyle w:val="TableParagraph"/>
              <w:spacing w:before="111" w:line="251" w:lineRule="exact"/>
              <w:ind w:left="86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3329" w:type="dxa"/>
            <w:shd w:val="clear" w:color="auto" w:fill="BFBFBF"/>
          </w:tcPr>
          <w:p w14:paraId="1195901A" w14:textId="77777777" w:rsidR="00637426" w:rsidRDefault="00070E05">
            <w:pPr>
              <w:pStyle w:val="TableParagraph"/>
              <w:spacing w:before="13"/>
              <w:ind w:left="86"/>
              <w:rPr>
                <w:b/>
              </w:rPr>
            </w:pPr>
            <w:r>
              <w:rPr>
                <w:b/>
              </w:rPr>
              <w:t>SLA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Target</w:t>
            </w:r>
          </w:p>
        </w:tc>
      </w:tr>
      <w:tr w:rsidR="00637426" w14:paraId="6794773A" w14:textId="77777777">
        <w:trPr>
          <w:trHeight w:val="820"/>
        </w:trPr>
        <w:tc>
          <w:tcPr>
            <w:tcW w:w="2429" w:type="dxa"/>
          </w:tcPr>
          <w:p w14:paraId="0F5A84DC" w14:textId="77777777" w:rsidR="00637426" w:rsidRDefault="00070E05">
            <w:pPr>
              <w:pStyle w:val="TableParagraph"/>
              <w:spacing w:before="11"/>
              <w:ind w:left="88"/>
            </w:pPr>
            <w:r>
              <w:t>“Critical”</w:t>
            </w:r>
            <w:r>
              <w:rPr>
                <w:spacing w:val="-2"/>
              </w:rPr>
              <w:t xml:space="preserve"> </w:t>
            </w:r>
            <w:r>
              <w:t>problem</w:t>
            </w:r>
          </w:p>
          <w:p w14:paraId="1EA7A58B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2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20869320" w14:textId="77777777" w:rsidR="00637426" w:rsidRDefault="00070E05">
            <w:pPr>
              <w:pStyle w:val="TableParagraph"/>
              <w:spacing w:before="145"/>
              <w:ind w:left="86" w:right="205"/>
            </w:pPr>
            <w:r>
              <w:t>Time to resolve (repair) the</w:t>
            </w:r>
            <w:r>
              <w:rPr>
                <w:spacing w:val="1"/>
              </w:rPr>
              <w:t xml:space="preserve"> </w:t>
            </w:r>
            <w:r>
              <w:t>problem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continue</w:t>
            </w:r>
            <w:r>
              <w:rPr>
                <w:spacing w:val="-2"/>
              </w:rPr>
              <w:t xml:space="preserve"> </w:t>
            </w:r>
            <w:r>
              <w:t>operation</w:t>
            </w:r>
          </w:p>
        </w:tc>
        <w:tc>
          <w:tcPr>
            <w:tcW w:w="3329" w:type="dxa"/>
          </w:tcPr>
          <w:p w14:paraId="65C6ECFE" w14:textId="77777777" w:rsidR="00637426" w:rsidRDefault="00637426">
            <w:pPr>
              <w:pStyle w:val="TableParagraph"/>
              <w:spacing w:before="11"/>
            </w:pPr>
          </w:p>
          <w:p w14:paraId="1B7EB939" w14:textId="77777777" w:rsidR="00637426" w:rsidRDefault="00070E05">
            <w:pPr>
              <w:pStyle w:val="TableParagraph"/>
              <w:ind w:left="86"/>
            </w:pPr>
            <w:r>
              <w:t>Maximum</w:t>
            </w:r>
            <w:r>
              <w:rPr>
                <w:spacing w:val="-2"/>
              </w:rPr>
              <w:t xml:space="preserve"> </w:t>
            </w:r>
            <w:r>
              <w:t>8 hours</w:t>
            </w:r>
          </w:p>
        </w:tc>
      </w:tr>
      <w:tr w:rsidR="00637426" w14:paraId="1C779B1D" w14:textId="77777777">
        <w:trPr>
          <w:trHeight w:val="834"/>
        </w:trPr>
        <w:tc>
          <w:tcPr>
            <w:tcW w:w="2429" w:type="dxa"/>
          </w:tcPr>
          <w:p w14:paraId="45AEDCC3" w14:textId="77777777" w:rsidR="00637426" w:rsidRDefault="00070E05">
            <w:pPr>
              <w:pStyle w:val="TableParagraph"/>
              <w:spacing w:before="18"/>
              <w:ind w:left="88"/>
            </w:pPr>
            <w:r>
              <w:t>“Critical”</w:t>
            </w:r>
            <w:r>
              <w:rPr>
                <w:spacing w:val="-2"/>
              </w:rPr>
              <w:t xml:space="preserve"> </w:t>
            </w:r>
            <w:r>
              <w:t>problem</w:t>
            </w:r>
          </w:p>
          <w:p w14:paraId="605805DF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3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2BE61E78" w14:textId="77777777" w:rsidR="00637426" w:rsidRDefault="00070E05">
            <w:pPr>
              <w:pStyle w:val="TableParagraph"/>
              <w:spacing w:before="152"/>
              <w:ind w:left="86"/>
            </w:pPr>
            <w:r>
              <w:t>Time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give</w:t>
            </w:r>
            <w:r>
              <w:rPr>
                <w:spacing w:val="-1"/>
              </w:rPr>
              <w:t xml:space="preserve"> </w:t>
            </w:r>
            <w:r>
              <w:t>regular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1"/>
              </w:rPr>
              <w:t xml:space="preserve"> </w:t>
            </w:r>
            <w:r>
              <w:t>on</w:t>
            </w:r>
          </w:p>
          <w:p w14:paraId="362BAEFF" w14:textId="77777777" w:rsidR="00637426" w:rsidRDefault="00070E05">
            <w:pPr>
              <w:pStyle w:val="TableParagraph"/>
              <w:ind w:left="86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“critical”</w:t>
            </w:r>
            <w:r>
              <w:rPr>
                <w:spacing w:val="-1"/>
              </w:rPr>
              <w:t xml:space="preserve"> </w:t>
            </w:r>
            <w:r>
              <w:t>problem</w:t>
            </w:r>
          </w:p>
        </w:tc>
        <w:tc>
          <w:tcPr>
            <w:tcW w:w="3329" w:type="dxa"/>
          </w:tcPr>
          <w:p w14:paraId="44E53877" w14:textId="77777777" w:rsidR="00637426" w:rsidRDefault="00637426">
            <w:pPr>
              <w:pStyle w:val="TableParagraph"/>
              <w:spacing w:before="6"/>
              <w:rPr>
                <w:sz w:val="23"/>
              </w:rPr>
            </w:pPr>
          </w:p>
          <w:p w14:paraId="28B4002E" w14:textId="77777777" w:rsidR="00637426" w:rsidRDefault="00070E05">
            <w:pPr>
              <w:pStyle w:val="TableParagraph"/>
              <w:ind w:left="86"/>
            </w:pPr>
            <w:r>
              <w:t>Every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hour</w:t>
            </w:r>
            <w:r>
              <w:rPr>
                <w:spacing w:val="-1"/>
              </w:rPr>
              <w:t xml:space="preserve"> </w:t>
            </w:r>
            <w:r>
              <w:t>until</w:t>
            </w:r>
            <w:r>
              <w:rPr>
                <w:spacing w:val="-4"/>
              </w:rPr>
              <w:t xml:space="preserve"> </w:t>
            </w:r>
            <w:r>
              <w:t>resolve</w:t>
            </w:r>
          </w:p>
        </w:tc>
      </w:tr>
      <w:tr w:rsidR="00637426" w14:paraId="30412AF5" w14:textId="77777777">
        <w:trPr>
          <w:trHeight w:val="890"/>
        </w:trPr>
        <w:tc>
          <w:tcPr>
            <w:tcW w:w="2429" w:type="dxa"/>
          </w:tcPr>
          <w:p w14:paraId="33865611" w14:textId="77777777" w:rsidR="00637426" w:rsidRDefault="00070E05">
            <w:pPr>
              <w:pStyle w:val="TableParagraph"/>
              <w:spacing w:before="181"/>
              <w:ind w:left="88"/>
            </w:pPr>
            <w:r>
              <w:t>“Normal”</w:t>
            </w:r>
            <w:r>
              <w:rPr>
                <w:spacing w:val="-3"/>
              </w:rPr>
              <w:t xml:space="preserve"> </w:t>
            </w:r>
            <w:r>
              <w:t>problem</w:t>
            </w:r>
          </w:p>
          <w:p w14:paraId="43A09C4C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2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0398EC73" w14:textId="77777777" w:rsidR="00637426" w:rsidRDefault="00070E05">
            <w:pPr>
              <w:pStyle w:val="TableParagraph"/>
              <w:spacing w:before="181"/>
              <w:ind w:left="86" w:right="668"/>
            </w:pPr>
            <w:r>
              <w:t>Time to resolve (repair) the</w:t>
            </w:r>
            <w:r>
              <w:rPr>
                <w:spacing w:val="-47"/>
              </w:rPr>
              <w:t xml:space="preserve"> </w:t>
            </w:r>
            <w:r>
              <w:t>problem</w:t>
            </w:r>
          </w:p>
        </w:tc>
        <w:tc>
          <w:tcPr>
            <w:tcW w:w="3329" w:type="dxa"/>
          </w:tcPr>
          <w:p w14:paraId="1CB3AD47" w14:textId="77777777" w:rsidR="00637426" w:rsidRDefault="00637426">
            <w:pPr>
              <w:pStyle w:val="TableParagraph"/>
              <w:spacing w:before="10"/>
              <w:rPr>
                <w:sz w:val="25"/>
              </w:rPr>
            </w:pPr>
          </w:p>
          <w:p w14:paraId="340B4ACB" w14:textId="77777777" w:rsidR="00637426" w:rsidRDefault="00070E05">
            <w:pPr>
              <w:pStyle w:val="TableParagraph"/>
              <w:ind w:left="86"/>
            </w:pPr>
            <w:r>
              <w:t>Maximum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working days</w:t>
            </w:r>
          </w:p>
        </w:tc>
      </w:tr>
      <w:tr w:rsidR="00637426" w14:paraId="6D411C3F" w14:textId="77777777">
        <w:trPr>
          <w:trHeight w:val="820"/>
        </w:trPr>
        <w:tc>
          <w:tcPr>
            <w:tcW w:w="2429" w:type="dxa"/>
          </w:tcPr>
          <w:p w14:paraId="4F19D158" w14:textId="77777777" w:rsidR="00637426" w:rsidRDefault="00070E05">
            <w:pPr>
              <w:pStyle w:val="TableParagraph"/>
              <w:spacing w:before="11"/>
              <w:ind w:left="88"/>
            </w:pPr>
            <w:r>
              <w:t>“Normal”</w:t>
            </w:r>
            <w:r>
              <w:rPr>
                <w:spacing w:val="-1"/>
              </w:rPr>
              <w:t xml:space="preserve"> </w:t>
            </w:r>
            <w:r>
              <w:t>problem</w:t>
            </w:r>
          </w:p>
          <w:p w14:paraId="2C80FCBB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3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6B6C4AA7" w14:textId="77777777" w:rsidR="00637426" w:rsidRDefault="00070E05">
            <w:pPr>
              <w:pStyle w:val="TableParagraph"/>
              <w:spacing w:before="145"/>
              <w:ind w:left="86"/>
            </w:pPr>
            <w:r>
              <w:t>Time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give</w:t>
            </w:r>
            <w:r>
              <w:rPr>
                <w:spacing w:val="-1"/>
              </w:rPr>
              <w:t xml:space="preserve"> </w:t>
            </w:r>
            <w:r>
              <w:t>regular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1"/>
              </w:rPr>
              <w:t xml:space="preserve"> </w:t>
            </w:r>
            <w:r>
              <w:t>on</w:t>
            </w:r>
          </w:p>
          <w:p w14:paraId="3478D5C4" w14:textId="77777777" w:rsidR="00637426" w:rsidRDefault="00070E05">
            <w:pPr>
              <w:pStyle w:val="TableParagraph"/>
              <w:ind w:left="86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“normal”</w:t>
            </w:r>
            <w:r>
              <w:rPr>
                <w:spacing w:val="-3"/>
              </w:rPr>
              <w:t xml:space="preserve"> </w:t>
            </w:r>
            <w:r>
              <w:t>problem</w:t>
            </w:r>
          </w:p>
        </w:tc>
        <w:tc>
          <w:tcPr>
            <w:tcW w:w="3329" w:type="dxa"/>
          </w:tcPr>
          <w:p w14:paraId="1AAD85AA" w14:textId="77777777" w:rsidR="00637426" w:rsidRDefault="00637426">
            <w:pPr>
              <w:pStyle w:val="TableParagraph"/>
              <w:spacing w:before="11"/>
            </w:pPr>
          </w:p>
          <w:p w14:paraId="0DED8CD9" w14:textId="77777777" w:rsidR="00637426" w:rsidRDefault="00070E05">
            <w:pPr>
              <w:pStyle w:val="TableParagraph"/>
              <w:ind w:left="86"/>
            </w:pPr>
            <w:r>
              <w:t>Every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day</w:t>
            </w:r>
            <w:r>
              <w:rPr>
                <w:spacing w:val="-2"/>
              </w:rPr>
              <w:t xml:space="preserve"> </w:t>
            </w:r>
            <w:r>
              <w:t>until</w:t>
            </w:r>
            <w:r>
              <w:rPr>
                <w:spacing w:val="-1"/>
              </w:rPr>
              <w:t xml:space="preserve"> </w:t>
            </w:r>
            <w:r>
              <w:t>resolve</w:t>
            </w:r>
          </w:p>
        </w:tc>
      </w:tr>
      <w:tr w:rsidR="00637426" w14:paraId="329D1489" w14:textId="77777777">
        <w:trPr>
          <w:trHeight w:val="755"/>
        </w:trPr>
        <w:tc>
          <w:tcPr>
            <w:tcW w:w="2429" w:type="dxa"/>
          </w:tcPr>
          <w:p w14:paraId="75E59EA9" w14:textId="77777777" w:rsidR="00637426" w:rsidRDefault="00070E05">
            <w:pPr>
              <w:pStyle w:val="TableParagraph"/>
              <w:spacing w:before="114"/>
              <w:ind w:left="88"/>
            </w:pPr>
            <w:r>
              <w:t>“Low”</w:t>
            </w:r>
            <w:r>
              <w:rPr>
                <w:spacing w:val="-3"/>
              </w:rPr>
              <w:t xml:space="preserve"> </w:t>
            </w:r>
            <w:r>
              <w:t>problem</w:t>
            </w:r>
          </w:p>
          <w:p w14:paraId="0504AA51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4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1F068EB7" w14:textId="77777777" w:rsidR="00637426" w:rsidRDefault="00070E05">
            <w:pPr>
              <w:pStyle w:val="TableParagraph"/>
              <w:spacing w:before="114"/>
              <w:ind w:left="86" w:right="1016"/>
            </w:pPr>
            <w:r>
              <w:t>Time to resolve (repair)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problem</w:t>
            </w:r>
          </w:p>
        </w:tc>
        <w:tc>
          <w:tcPr>
            <w:tcW w:w="3329" w:type="dxa"/>
          </w:tcPr>
          <w:p w14:paraId="599DB92D" w14:textId="77777777" w:rsidR="00637426" w:rsidRDefault="00637426">
            <w:pPr>
              <w:pStyle w:val="TableParagraph"/>
              <w:spacing w:before="4"/>
              <w:rPr>
                <w:sz w:val="20"/>
              </w:rPr>
            </w:pPr>
          </w:p>
          <w:p w14:paraId="12D5E41E" w14:textId="77777777" w:rsidR="00637426" w:rsidRDefault="00070E05">
            <w:pPr>
              <w:pStyle w:val="TableParagraph"/>
              <w:ind w:left="86"/>
            </w:pPr>
            <w:r>
              <w:t>Maximum</w:t>
            </w:r>
            <w:r>
              <w:rPr>
                <w:spacing w:val="48"/>
              </w:rPr>
              <w:t xml:space="preserve"> </w:t>
            </w:r>
            <w:r>
              <w:t>14</w:t>
            </w:r>
            <w:r>
              <w:rPr>
                <w:spacing w:val="-2"/>
              </w:rPr>
              <w:t xml:space="preserve"> </w:t>
            </w: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days</w:t>
            </w:r>
          </w:p>
        </w:tc>
      </w:tr>
      <w:tr w:rsidR="00637426" w14:paraId="705C093F" w14:textId="77777777">
        <w:trPr>
          <w:trHeight w:val="820"/>
        </w:trPr>
        <w:tc>
          <w:tcPr>
            <w:tcW w:w="2429" w:type="dxa"/>
          </w:tcPr>
          <w:p w14:paraId="4F29AA1B" w14:textId="77777777" w:rsidR="00637426" w:rsidRDefault="00070E05">
            <w:pPr>
              <w:pStyle w:val="TableParagraph"/>
              <w:spacing w:before="11"/>
              <w:ind w:left="88"/>
            </w:pPr>
            <w:r>
              <w:t>“Low”</w:t>
            </w:r>
            <w:r>
              <w:rPr>
                <w:spacing w:val="-1"/>
              </w:rPr>
              <w:t xml:space="preserve"> </w:t>
            </w:r>
            <w:r>
              <w:t>problem</w:t>
            </w:r>
          </w:p>
          <w:p w14:paraId="0C6F9B96" w14:textId="77777777" w:rsidR="00637426" w:rsidRDefault="00070E05">
            <w:pPr>
              <w:pStyle w:val="TableParagraph"/>
              <w:ind w:left="88"/>
            </w:pPr>
            <w:r>
              <w:t>resolution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3"/>
              </w:rPr>
              <w:t xml:space="preserve"> </w:t>
            </w:r>
            <w:r>
              <w:t>time</w:t>
            </w:r>
          </w:p>
        </w:tc>
        <w:tc>
          <w:tcPr>
            <w:tcW w:w="3240" w:type="dxa"/>
          </w:tcPr>
          <w:p w14:paraId="30B091CD" w14:textId="77777777" w:rsidR="00637426" w:rsidRDefault="00070E05">
            <w:pPr>
              <w:pStyle w:val="TableParagraph"/>
              <w:spacing w:before="145"/>
              <w:ind w:left="86"/>
            </w:pPr>
            <w:r>
              <w:t>Time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give</w:t>
            </w:r>
            <w:r>
              <w:rPr>
                <w:spacing w:val="-1"/>
              </w:rPr>
              <w:t xml:space="preserve"> </w:t>
            </w:r>
            <w:r>
              <w:t>regular</w:t>
            </w:r>
            <w:r>
              <w:rPr>
                <w:spacing w:val="-1"/>
              </w:rPr>
              <w:t xml:space="preserve"> </w:t>
            </w:r>
            <w:r>
              <w:t>update</w:t>
            </w:r>
            <w:r>
              <w:rPr>
                <w:spacing w:val="-1"/>
              </w:rPr>
              <w:t xml:space="preserve"> </w:t>
            </w:r>
            <w:r>
              <w:t>on</w:t>
            </w:r>
          </w:p>
          <w:p w14:paraId="00D623D1" w14:textId="77777777" w:rsidR="00637426" w:rsidRDefault="00070E05">
            <w:pPr>
              <w:pStyle w:val="TableParagraph"/>
              <w:ind w:left="86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“low”</w:t>
            </w:r>
            <w:r>
              <w:rPr>
                <w:spacing w:val="-1"/>
              </w:rPr>
              <w:t xml:space="preserve"> </w:t>
            </w:r>
            <w:r>
              <w:t>problem</w:t>
            </w:r>
          </w:p>
        </w:tc>
        <w:tc>
          <w:tcPr>
            <w:tcW w:w="3329" w:type="dxa"/>
          </w:tcPr>
          <w:p w14:paraId="3228C133" w14:textId="77777777" w:rsidR="00637426" w:rsidRDefault="00637426">
            <w:pPr>
              <w:pStyle w:val="TableParagraph"/>
              <w:spacing w:before="11"/>
            </w:pPr>
          </w:p>
          <w:p w14:paraId="608884D0" w14:textId="77777777" w:rsidR="00637426" w:rsidRDefault="00070E05">
            <w:pPr>
              <w:pStyle w:val="TableParagraph"/>
              <w:ind w:left="86"/>
            </w:pPr>
            <w:r>
              <w:t>Every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days until</w:t>
            </w:r>
            <w:r>
              <w:rPr>
                <w:spacing w:val="-3"/>
              </w:rPr>
              <w:t xml:space="preserve"> </w:t>
            </w:r>
            <w:r>
              <w:t>resolve</w:t>
            </w:r>
          </w:p>
        </w:tc>
      </w:tr>
    </w:tbl>
    <w:p w14:paraId="15DBAAC7" w14:textId="77777777" w:rsidR="00637426" w:rsidRDefault="00637426">
      <w:pPr>
        <w:pStyle w:val="BodyText"/>
        <w:spacing w:before="2"/>
        <w:rPr>
          <w:sz w:val="17"/>
        </w:rPr>
      </w:pPr>
    </w:p>
    <w:p w14:paraId="2733558F" w14:textId="77777777" w:rsidR="00637426" w:rsidRDefault="00070E05">
      <w:pPr>
        <w:pStyle w:val="BodyText"/>
        <w:spacing w:before="56"/>
        <w:ind w:left="120"/>
      </w:pPr>
      <w:r>
        <w:t>Definition:</w:t>
      </w:r>
    </w:p>
    <w:p w14:paraId="77660A70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ind w:right="1252"/>
      </w:pPr>
      <w:r>
        <w:t>Critical problem, faults that seriously impair or halt performance of the system, with</w:t>
      </w:r>
      <w:r>
        <w:rPr>
          <w:spacing w:val="-47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 following</w:t>
      </w:r>
      <w:r>
        <w:rPr>
          <w:spacing w:val="-2"/>
        </w:rPr>
        <w:t xml:space="preserve"> </w:t>
      </w:r>
      <w:r>
        <w:t>conditions:</w:t>
      </w:r>
    </w:p>
    <w:p w14:paraId="20AB736F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 w:line="272" w:lineRule="exact"/>
        <w:ind w:hanging="426"/>
      </w:pPr>
      <w:r>
        <w:t>System,</w:t>
      </w:r>
      <w:r>
        <w:rPr>
          <w:spacing w:val="-3"/>
        </w:rPr>
        <w:t xml:space="preserve"> </w:t>
      </w:r>
      <w:r>
        <w:t>server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application</w:t>
      </w:r>
      <w:r>
        <w:rPr>
          <w:spacing w:val="-1"/>
        </w:rPr>
        <w:t xml:space="preserve"> </w:t>
      </w:r>
      <w:r>
        <w:t>down</w:t>
      </w:r>
    </w:p>
    <w:p w14:paraId="6C782FD4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 w:line="268" w:lineRule="exact"/>
        <w:ind w:hanging="426"/>
      </w:pPr>
      <w:r>
        <w:t>The</w:t>
      </w:r>
      <w:r>
        <w:rPr>
          <w:spacing w:val="-2"/>
        </w:rPr>
        <w:t xml:space="preserve"> </w:t>
      </w:r>
      <w:r>
        <w:t>system is</w:t>
      </w:r>
      <w:r>
        <w:rPr>
          <w:spacing w:val="-3"/>
        </w:rPr>
        <w:t xml:space="preserve"> </w:t>
      </w:r>
      <w:r>
        <w:t>running,</w:t>
      </w:r>
      <w:r>
        <w:rPr>
          <w:spacing w:val="-1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repeated</w:t>
      </w:r>
      <w:r>
        <w:rPr>
          <w:spacing w:val="-3"/>
        </w:rPr>
        <w:t xml:space="preserve"> </w:t>
      </w:r>
      <w:r>
        <w:t>interruptions</w:t>
      </w:r>
    </w:p>
    <w:p w14:paraId="59CFD54B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 w:line="235" w:lineRule="auto"/>
        <w:ind w:right="1416"/>
      </w:pPr>
      <w:r>
        <w:t>The</w:t>
      </w:r>
      <w:r>
        <w:rPr>
          <w:spacing w:val="-9"/>
        </w:rPr>
        <w:t xml:space="preserve"> </w:t>
      </w:r>
      <w:r>
        <w:t>user</w:t>
      </w:r>
      <w:r>
        <w:rPr>
          <w:spacing w:val="-10"/>
        </w:rPr>
        <w:t xml:space="preserve"> </w:t>
      </w:r>
      <w:r>
        <w:t>cannot</w:t>
      </w:r>
      <w:r>
        <w:rPr>
          <w:spacing w:val="-10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use</w:t>
      </w:r>
      <w:r>
        <w:rPr>
          <w:spacing w:val="-1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‘must−have’</w:t>
      </w:r>
      <w:r>
        <w:rPr>
          <w:spacing w:val="-11"/>
        </w:rPr>
        <w:t xml:space="preserve"> </w:t>
      </w:r>
      <w:r>
        <w:t>business−essential</w:t>
      </w:r>
      <w:r>
        <w:rPr>
          <w:spacing w:val="-8"/>
        </w:rPr>
        <w:t xml:space="preserve"> </w:t>
      </w:r>
      <w:r>
        <w:t>function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system</w:t>
      </w:r>
    </w:p>
    <w:p w14:paraId="15369310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/>
        <w:ind w:hanging="426"/>
      </w:pPr>
      <w:r>
        <w:t>The</w:t>
      </w:r>
      <w:r>
        <w:rPr>
          <w:spacing w:val="-1"/>
        </w:rPr>
        <w:t xml:space="preserve"> </w:t>
      </w:r>
      <w:r>
        <w:t>problem</w:t>
      </w:r>
      <w:r>
        <w:rPr>
          <w:spacing w:val="-2"/>
        </w:rPr>
        <w:t xml:space="preserve"> </w:t>
      </w:r>
      <w:r>
        <w:t>cannot be</w:t>
      </w:r>
      <w:r>
        <w:rPr>
          <w:spacing w:val="-1"/>
        </w:rPr>
        <w:t xml:space="preserve"> </w:t>
      </w:r>
      <w:r>
        <w:t>solved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restart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bypass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workaround</w:t>
      </w:r>
    </w:p>
    <w:p w14:paraId="69B4871B" w14:textId="77777777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5"/>
        <w:ind w:right="1336"/>
      </w:pPr>
      <w:r>
        <w:t>Normal problem, faults that affect productivity or development of the system, with</w:t>
      </w:r>
      <w:r>
        <w:rPr>
          <w:spacing w:val="-47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 following</w:t>
      </w:r>
      <w:r>
        <w:rPr>
          <w:spacing w:val="-2"/>
        </w:rPr>
        <w:t xml:space="preserve"> </w:t>
      </w:r>
      <w:r>
        <w:t>conditions:</w:t>
      </w:r>
    </w:p>
    <w:p w14:paraId="4DAFFCC9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1" w:line="272" w:lineRule="exact"/>
        <w:ind w:hanging="426"/>
      </w:pPr>
      <w:r>
        <w:t>Problems</w:t>
      </w:r>
      <w:r>
        <w:rPr>
          <w:spacing w:val="-5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significant</w:t>
      </w:r>
      <w:r>
        <w:rPr>
          <w:spacing w:val="-1"/>
        </w:rPr>
        <w:t xml:space="preserve"> </w:t>
      </w:r>
      <w:r>
        <w:t>impact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productivity</w:t>
      </w:r>
    </w:p>
    <w:p w14:paraId="73818D06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 w:line="269" w:lineRule="exact"/>
        <w:ind w:hanging="426"/>
      </w:pPr>
      <w:r>
        <w:t>The</w:t>
      </w:r>
      <w:r>
        <w:rPr>
          <w:spacing w:val="-2"/>
        </w:rPr>
        <w:t xml:space="preserve"> </w:t>
      </w:r>
      <w:r>
        <w:t>production</w:t>
      </w:r>
      <w:r>
        <w:rPr>
          <w:spacing w:val="-3"/>
        </w:rPr>
        <w:t xml:space="preserve"> </w:t>
      </w:r>
      <w:r>
        <w:t>system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running,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limitations</w:t>
      </w:r>
    </w:p>
    <w:p w14:paraId="4C0C0F7F" w14:textId="77777777" w:rsidR="00637426" w:rsidRDefault="00070E05">
      <w:pPr>
        <w:pStyle w:val="ListParagraph"/>
        <w:numPr>
          <w:ilvl w:val="1"/>
          <w:numId w:val="5"/>
        </w:numPr>
        <w:tabs>
          <w:tab w:val="left" w:pos="973"/>
        </w:tabs>
        <w:spacing w:before="0" w:line="272" w:lineRule="exact"/>
        <w:ind w:hanging="426"/>
      </w:pPr>
      <w:r>
        <w:t>A</w:t>
      </w:r>
      <w:r>
        <w:rPr>
          <w:spacing w:val="-1"/>
        </w:rPr>
        <w:t xml:space="preserve"> </w:t>
      </w:r>
      <w:r>
        <w:t>function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 production</w:t>
      </w:r>
      <w:r>
        <w:rPr>
          <w:spacing w:val="-2"/>
        </w:rPr>
        <w:t xml:space="preserve"> </w:t>
      </w:r>
      <w:r>
        <w:t>system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failing, but</w:t>
      </w:r>
      <w:r>
        <w:rPr>
          <w:spacing w:val="-3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 bypass</w:t>
      </w:r>
      <w:r>
        <w:rPr>
          <w:spacing w:val="-1"/>
        </w:rPr>
        <w:t xml:space="preserve"> </w:t>
      </w:r>
      <w:r>
        <w:t>available</w:t>
      </w:r>
    </w:p>
    <w:p w14:paraId="05BB5FC5" w14:textId="7E25F5A5" w:rsidR="00637426" w:rsidRDefault="00070E05">
      <w:pPr>
        <w:pStyle w:val="ListParagraph"/>
        <w:numPr>
          <w:ilvl w:val="0"/>
          <w:numId w:val="5"/>
        </w:numPr>
        <w:tabs>
          <w:tab w:val="left" w:pos="480"/>
          <w:tab w:val="left" w:pos="481"/>
        </w:tabs>
        <w:spacing w:before="3"/>
        <w:ind w:right="866"/>
      </w:pPr>
      <w:r>
        <w:t>Low problem, minor faults which do not affect the use of the system and issues with low</w:t>
      </w:r>
      <w:r>
        <w:rPr>
          <w:spacing w:val="-47"/>
        </w:rPr>
        <w:t xml:space="preserve"> </w:t>
      </w:r>
      <w:r>
        <w:t>priority</w:t>
      </w:r>
      <w:r w:rsidR="003C399B">
        <w:t>.</w:t>
      </w:r>
    </w:p>
    <w:p w14:paraId="114DB2D4" w14:textId="63506DDC" w:rsidR="003C399B" w:rsidRDefault="003C399B" w:rsidP="003C399B">
      <w:pPr>
        <w:tabs>
          <w:tab w:val="left" w:pos="480"/>
          <w:tab w:val="left" w:pos="481"/>
        </w:tabs>
        <w:spacing w:before="3"/>
        <w:ind w:right="866"/>
      </w:pPr>
    </w:p>
    <w:p w14:paraId="343BDDA5" w14:textId="5592F143" w:rsidR="003C399B" w:rsidRPr="00371E46" w:rsidRDefault="00371E46" w:rsidP="00371E46">
      <w:pPr>
        <w:pStyle w:val="Heading2"/>
        <w:numPr>
          <w:ilvl w:val="0"/>
          <w:numId w:val="6"/>
        </w:numPr>
        <w:tabs>
          <w:tab w:val="left" w:pos="696"/>
          <w:tab w:val="left" w:pos="697"/>
        </w:tabs>
        <w:ind w:hanging="577"/>
      </w:pPr>
      <w:r>
        <w:t>Expected Tasks, Timelines and Deliverables</w:t>
      </w:r>
    </w:p>
    <w:p w14:paraId="77B2D79B" w14:textId="77777777" w:rsidR="003C399B" w:rsidRPr="00471C68" w:rsidRDefault="003C399B" w:rsidP="003C399B">
      <w:pPr>
        <w:pStyle w:val="ListParagraph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9"/>
        <w:gridCol w:w="2915"/>
        <w:gridCol w:w="3606"/>
      </w:tblGrid>
      <w:tr w:rsidR="003C399B" w:rsidRPr="00F96B62" w14:paraId="321B6369" w14:textId="77777777" w:rsidTr="008C3C95">
        <w:tc>
          <w:tcPr>
            <w:tcW w:w="2359" w:type="dxa"/>
            <w:shd w:val="clear" w:color="auto" w:fill="BDD6EE"/>
            <w:vAlign w:val="center"/>
          </w:tcPr>
          <w:p w14:paraId="23065F41" w14:textId="77777777" w:rsidR="003C399B" w:rsidRPr="008C3C95" w:rsidRDefault="003C399B" w:rsidP="003F3130">
            <w:pPr>
              <w:pStyle w:val="Normal2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</w:rPr>
            </w:pPr>
            <w:r w:rsidRPr="008C3C95">
              <w:rPr>
                <w:rFonts w:asciiTheme="minorHAnsi" w:eastAsia="Calibri" w:hAnsiTheme="minorHAnsi" w:cstheme="minorHAnsi"/>
                <w:b/>
                <w:bCs/>
                <w:szCs w:val="22"/>
              </w:rPr>
              <w:t>Timelines</w:t>
            </w:r>
          </w:p>
        </w:tc>
        <w:tc>
          <w:tcPr>
            <w:tcW w:w="2915" w:type="dxa"/>
            <w:shd w:val="clear" w:color="auto" w:fill="BDD6EE"/>
            <w:vAlign w:val="center"/>
          </w:tcPr>
          <w:p w14:paraId="46810386" w14:textId="77777777" w:rsidR="003C399B" w:rsidRPr="008C3C95" w:rsidRDefault="003C399B" w:rsidP="003F3130">
            <w:pPr>
              <w:pStyle w:val="Normal2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</w:rPr>
            </w:pPr>
            <w:r w:rsidRPr="008C3C95">
              <w:rPr>
                <w:rFonts w:asciiTheme="minorHAnsi" w:eastAsia="Calibri" w:hAnsiTheme="minorHAnsi" w:cstheme="minorHAnsi"/>
                <w:b/>
                <w:bCs/>
                <w:szCs w:val="22"/>
              </w:rPr>
              <w:t>Expected Tasks</w:t>
            </w:r>
          </w:p>
        </w:tc>
        <w:tc>
          <w:tcPr>
            <w:tcW w:w="3606" w:type="dxa"/>
            <w:shd w:val="clear" w:color="auto" w:fill="BDD6EE"/>
            <w:vAlign w:val="center"/>
          </w:tcPr>
          <w:p w14:paraId="5E710D62" w14:textId="77777777" w:rsidR="003C399B" w:rsidRPr="008C3C95" w:rsidRDefault="003C399B" w:rsidP="003F3130">
            <w:pPr>
              <w:pStyle w:val="Normal2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szCs w:val="22"/>
              </w:rPr>
            </w:pPr>
            <w:r w:rsidRPr="008C3C95">
              <w:rPr>
                <w:rFonts w:asciiTheme="minorHAnsi" w:eastAsia="Calibri" w:hAnsiTheme="minorHAnsi" w:cstheme="minorHAnsi"/>
                <w:b/>
                <w:bCs/>
                <w:szCs w:val="22"/>
              </w:rPr>
              <w:t>Expected Deliverables</w:t>
            </w:r>
          </w:p>
        </w:tc>
      </w:tr>
      <w:tr w:rsidR="003C399B" w:rsidRPr="00F96B62" w14:paraId="03632E50" w14:textId="77777777" w:rsidTr="008C3C95">
        <w:tc>
          <w:tcPr>
            <w:tcW w:w="2359" w:type="dxa"/>
            <w:shd w:val="clear" w:color="auto" w:fill="auto"/>
          </w:tcPr>
          <w:p w14:paraId="5FC181D1" w14:textId="05544F71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Ten (10) days upon Vendor awardee</w:t>
            </w:r>
          </w:p>
        </w:tc>
        <w:tc>
          <w:tcPr>
            <w:tcW w:w="2915" w:type="dxa"/>
            <w:shd w:val="clear" w:color="auto" w:fill="auto"/>
          </w:tcPr>
          <w:p w14:paraId="1D9E247E" w14:textId="3734C93F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Undertake Migration process</w:t>
            </w:r>
          </w:p>
        </w:tc>
        <w:tc>
          <w:tcPr>
            <w:tcW w:w="3606" w:type="dxa"/>
            <w:shd w:val="clear" w:color="auto" w:fill="auto"/>
          </w:tcPr>
          <w:p w14:paraId="56EAA906" w14:textId="4F1B4128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Cloned and functioning set of ACTS CS Extension</w:t>
            </w:r>
            <w:r w:rsidR="00B35C1E">
              <w:rPr>
                <w:rFonts w:asciiTheme="minorHAnsi" w:hAnsiTheme="minorHAnsi" w:cstheme="minorHAnsi"/>
              </w:rPr>
              <w:t>.</w:t>
            </w:r>
          </w:p>
        </w:tc>
      </w:tr>
      <w:tr w:rsidR="003C399B" w:rsidRPr="00F96B62" w14:paraId="1932DC8A" w14:textId="77777777" w:rsidTr="008C3C95">
        <w:tc>
          <w:tcPr>
            <w:tcW w:w="2359" w:type="dxa"/>
            <w:shd w:val="clear" w:color="auto" w:fill="auto"/>
          </w:tcPr>
          <w:p w14:paraId="0EF47275" w14:textId="2B2E333B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Seven (7) days upon completing the migration process</w:t>
            </w:r>
            <w:r w:rsidR="008C3C95" w:rsidRPr="008C3C9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5" w:type="dxa"/>
            <w:shd w:val="clear" w:color="auto" w:fill="auto"/>
          </w:tcPr>
          <w:p w14:paraId="52D7993E" w14:textId="7F1936B2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Testing phase and cut-off date</w:t>
            </w:r>
            <w:r w:rsidR="00F3479A" w:rsidRPr="008C3C95">
              <w:rPr>
                <w:rFonts w:asciiTheme="minorHAnsi" w:hAnsiTheme="minorHAnsi" w:cstheme="minorHAnsi"/>
              </w:rPr>
              <w:t>, migration report</w:t>
            </w:r>
          </w:p>
        </w:tc>
        <w:tc>
          <w:tcPr>
            <w:tcW w:w="3606" w:type="dxa"/>
            <w:shd w:val="clear" w:color="auto" w:fill="auto"/>
          </w:tcPr>
          <w:p w14:paraId="341EB5D8" w14:textId="386C8B25" w:rsidR="003C399B" w:rsidRPr="008C3C95" w:rsidRDefault="003C399B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Submission of Migration report</w:t>
            </w:r>
            <w:r w:rsidR="00B35C1E">
              <w:rPr>
                <w:rFonts w:asciiTheme="minorHAnsi" w:hAnsiTheme="minorHAnsi" w:cstheme="minorHAnsi"/>
              </w:rPr>
              <w:t>.</w:t>
            </w:r>
          </w:p>
        </w:tc>
      </w:tr>
      <w:tr w:rsidR="008C3C95" w:rsidRPr="00F96B62" w14:paraId="2CB107ED" w14:textId="77777777" w:rsidTr="008C3C95">
        <w:tc>
          <w:tcPr>
            <w:tcW w:w="2359" w:type="dxa"/>
            <w:shd w:val="clear" w:color="auto" w:fill="auto"/>
          </w:tcPr>
          <w:p w14:paraId="13581174" w14:textId="13EC51BA" w:rsidR="008C3C95" w:rsidRPr="008C3C95" w:rsidRDefault="008C3C95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>Contract Period</w:t>
            </w:r>
          </w:p>
        </w:tc>
        <w:tc>
          <w:tcPr>
            <w:tcW w:w="2915" w:type="dxa"/>
            <w:shd w:val="clear" w:color="auto" w:fill="auto"/>
          </w:tcPr>
          <w:p w14:paraId="34A23DD2" w14:textId="02FE3F58" w:rsidR="008C3C95" w:rsidRPr="008C3C95" w:rsidRDefault="008C3C95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 xml:space="preserve">Maintain </w:t>
            </w:r>
            <w:r w:rsidR="00371E46">
              <w:rPr>
                <w:rFonts w:asciiTheme="minorHAnsi" w:hAnsiTheme="minorHAnsi" w:cstheme="minorHAnsi"/>
              </w:rPr>
              <w:t xml:space="preserve">a </w:t>
            </w:r>
            <w:r w:rsidRPr="008C3C95">
              <w:rPr>
                <w:rFonts w:asciiTheme="minorHAnsi" w:hAnsiTheme="minorHAnsi" w:cstheme="minorHAnsi"/>
              </w:rPr>
              <w:t>stable environment for ACTS</w:t>
            </w:r>
            <w:r w:rsidR="00371E46">
              <w:rPr>
                <w:rFonts w:asciiTheme="minorHAnsi" w:hAnsiTheme="minorHAnsi" w:cstheme="minorHAnsi"/>
              </w:rPr>
              <w:t xml:space="preserve"> CS Extension Service</w:t>
            </w:r>
          </w:p>
        </w:tc>
        <w:tc>
          <w:tcPr>
            <w:tcW w:w="3606" w:type="dxa"/>
            <w:shd w:val="clear" w:color="auto" w:fill="auto"/>
          </w:tcPr>
          <w:p w14:paraId="4F2A8159" w14:textId="39137A80" w:rsidR="008C3C95" w:rsidRPr="008C3C95" w:rsidRDefault="008C3C95" w:rsidP="003F3130">
            <w:pPr>
              <w:tabs>
                <w:tab w:val="left" w:pos="973"/>
              </w:tabs>
              <w:spacing w:line="272" w:lineRule="exact"/>
              <w:rPr>
                <w:rFonts w:asciiTheme="minorHAnsi" w:hAnsiTheme="minorHAnsi" w:cstheme="minorHAnsi"/>
              </w:rPr>
            </w:pPr>
            <w:r w:rsidRPr="008C3C95">
              <w:rPr>
                <w:rFonts w:asciiTheme="minorHAnsi" w:hAnsiTheme="minorHAnsi" w:cstheme="minorHAnsi"/>
              </w:rPr>
              <w:t xml:space="preserve">Deliver Managed </w:t>
            </w:r>
            <w:r>
              <w:rPr>
                <w:rFonts w:asciiTheme="minorHAnsi" w:hAnsiTheme="minorHAnsi" w:cstheme="minorHAnsi"/>
              </w:rPr>
              <w:t>S</w:t>
            </w:r>
            <w:r w:rsidRPr="008C3C95">
              <w:rPr>
                <w:rFonts w:asciiTheme="minorHAnsi" w:hAnsiTheme="minorHAnsi" w:cstheme="minorHAnsi"/>
              </w:rPr>
              <w:t>ervice for ACTS CS Extension service</w:t>
            </w:r>
            <w:r>
              <w:rPr>
                <w:rFonts w:asciiTheme="minorHAnsi" w:hAnsiTheme="minorHAnsi" w:cstheme="minorHAnsi"/>
              </w:rPr>
              <w:t>s</w:t>
            </w:r>
            <w:r w:rsidRPr="008C3C9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according</w:t>
            </w:r>
            <w:r w:rsidR="00371E46">
              <w:rPr>
                <w:rFonts w:asciiTheme="minorHAnsi" w:hAnsiTheme="minorHAnsi" w:cstheme="minorHAnsi"/>
              </w:rPr>
              <w:t xml:space="preserve"> to</w:t>
            </w:r>
            <w:r w:rsidRPr="008C3C95">
              <w:rPr>
                <w:rFonts w:asciiTheme="minorHAnsi" w:hAnsiTheme="minorHAnsi" w:cstheme="minorHAnsi"/>
              </w:rPr>
              <w:t xml:space="preserve"> SLA.</w:t>
            </w:r>
          </w:p>
        </w:tc>
      </w:tr>
    </w:tbl>
    <w:p w14:paraId="62A53404" w14:textId="451178C7" w:rsidR="00282245" w:rsidRDefault="00282245" w:rsidP="003C399B">
      <w:pPr>
        <w:tabs>
          <w:tab w:val="left" w:pos="480"/>
          <w:tab w:val="left" w:pos="481"/>
        </w:tabs>
        <w:spacing w:before="3"/>
        <w:ind w:right="866"/>
      </w:pPr>
    </w:p>
    <w:p w14:paraId="758C737D" w14:textId="717336F3" w:rsidR="00282245" w:rsidRPr="003A3835" w:rsidRDefault="00282245" w:rsidP="003A3835">
      <w:pPr>
        <w:pStyle w:val="Heading2"/>
        <w:numPr>
          <w:ilvl w:val="0"/>
          <w:numId w:val="6"/>
        </w:numPr>
        <w:tabs>
          <w:tab w:val="left" w:pos="696"/>
          <w:tab w:val="left" w:pos="697"/>
        </w:tabs>
        <w:ind w:hanging="577"/>
      </w:pPr>
      <w:r w:rsidRPr="003A3835">
        <w:t xml:space="preserve">Requirement for the Submission </w:t>
      </w:r>
    </w:p>
    <w:p w14:paraId="28377BB9" w14:textId="77777777" w:rsidR="00282245" w:rsidRPr="00471C68" w:rsidRDefault="00282245" w:rsidP="00282245">
      <w:pPr>
        <w:jc w:val="both"/>
        <w:rPr>
          <w:rFonts w:ascii="Arial" w:hAnsi="Arial" w:cs="Arial"/>
          <w:sz w:val="24"/>
          <w:szCs w:val="24"/>
        </w:rPr>
      </w:pPr>
    </w:p>
    <w:p w14:paraId="73921EAD" w14:textId="77777777" w:rsidR="00282245" w:rsidRPr="003A3835" w:rsidRDefault="00282245" w:rsidP="00282245">
      <w:pPr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The prospective bidder is required to submit the following:</w:t>
      </w:r>
    </w:p>
    <w:p w14:paraId="47AFD513" w14:textId="77777777" w:rsidR="00282245" w:rsidRPr="003A3835" w:rsidRDefault="00282245" w:rsidP="00282245">
      <w:pPr>
        <w:jc w:val="both"/>
        <w:rPr>
          <w:rFonts w:asciiTheme="minorHAnsi" w:hAnsiTheme="minorHAnsi" w:cstheme="minorHAnsi"/>
        </w:rPr>
      </w:pPr>
    </w:p>
    <w:p w14:paraId="3F8E080E" w14:textId="77777777" w:rsidR="00282245" w:rsidRPr="003A3835" w:rsidRDefault="00282245" w:rsidP="00282245">
      <w:pPr>
        <w:pStyle w:val="ListParagraph"/>
        <w:widowControl/>
        <w:numPr>
          <w:ilvl w:val="0"/>
          <w:numId w:val="13"/>
        </w:numPr>
        <w:autoSpaceDE/>
        <w:autoSpaceDN/>
        <w:spacing w:before="0"/>
        <w:contextualSpacing/>
        <w:jc w:val="both"/>
        <w:rPr>
          <w:rFonts w:asciiTheme="minorHAnsi" w:hAnsiTheme="minorHAnsi" w:cstheme="minorHAnsi"/>
          <w:b/>
          <w:bCs/>
        </w:rPr>
      </w:pPr>
      <w:r w:rsidRPr="003A3835">
        <w:rPr>
          <w:rFonts w:asciiTheme="minorHAnsi" w:hAnsiTheme="minorHAnsi" w:cstheme="minorHAnsi"/>
          <w:b/>
          <w:bCs/>
        </w:rPr>
        <w:t>Technical</w:t>
      </w:r>
    </w:p>
    <w:p w14:paraId="5ECECC1C" w14:textId="29916687" w:rsidR="00282245" w:rsidRPr="003A3835" w:rsidRDefault="00282245" w:rsidP="00106991">
      <w:pPr>
        <w:pStyle w:val="ListParagraph"/>
        <w:ind w:left="709" w:firstLine="0"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Interested candidates including consulting firms and individual consultants are</w:t>
      </w:r>
      <w:r w:rsidR="00106991" w:rsidRPr="003A3835">
        <w:rPr>
          <w:rFonts w:asciiTheme="minorHAnsi" w:hAnsiTheme="minorHAnsi" w:cstheme="minorHAnsi"/>
        </w:rPr>
        <w:t xml:space="preserve"> </w:t>
      </w:r>
      <w:r w:rsidRPr="003A3835">
        <w:rPr>
          <w:rFonts w:asciiTheme="minorHAnsi" w:hAnsiTheme="minorHAnsi" w:cstheme="minorHAnsi"/>
        </w:rPr>
        <w:t>invited to submit ‘Technical Proposal’ package in English including the following documents and requirements.</w:t>
      </w:r>
    </w:p>
    <w:p w14:paraId="4D7F7674" w14:textId="2E6B6550" w:rsidR="00282245" w:rsidRPr="003A3835" w:rsidRDefault="00282245" w:rsidP="00282245">
      <w:pPr>
        <w:pStyle w:val="ListParagraph"/>
        <w:widowControl/>
        <w:numPr>
          <w:ilvl w:val="1"/>
          <w:numId w:val="14"/>
        </w:numPr>
        <w:autoSpaceDE/>
        <w:autoSpaceDN/>
        <w:spacing w:before="0"/>
        <w:contextualSpacing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CV and or Certification(s) to fulfill the requirements on point 2.1 on this TOR</w:t>
      </w:r>
      <w:r w:rsidR="00B35C1E" w:rsidRPr="003A3835">
        <w:rPr>
          <w:rFonts w:asciiTheme="minorHAnsi" w:hAnsiTheme="minorHAnsi" w:cstheme="minorHAnsi"/>
        </w:rPr>
        <w:t>.</w:t>
      </w:r>
    </w:p>
    <w:p w14:paraId="4737BDD7" w14:textId="3D39626E" w:rsidR="00282245" w:rsidRPr="003A3835" w:rsidRDefault="00282245" w:rsidP="00282245">
      <w:pPr>
        <w:pStyle w:val="ListParagraph"/>
        <w:widowControl/>
        <w:numPr>
          <w:ilvl w:val="1"/>
          <w:numId w:val="14"/>
        </w:numPr>
        <w:autoSpaceDE/>
        <w:autoSpaceDN/>
        <w:spacing w:before="0"/>
        <w:contextualSpacing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 xml:space="preserve">Compliance checklist on the requirements point 2.2 and </w:t>
      </w:r>
      <w:r w:rsidR="00D6583F" w:rsidRPr="003A3835">
        <w:rPr>
          <w:rFonts w:asciiTheme="minorHAnsi" w:hAnsiTheme="minorHAnsi" w:cstheme="minorHAnsi"/>
        </w:rPr>
        <w:t xml:space="preserve">SLA under </w:t>
      </w:r>
      <w:r w:rsidRPr="003A3835">
        <w:rPr>
          <w:rFonts w:asciiTheme="minorHAnsi" w:hAnsiTheme="minorHAnsi" w:cstheme="minorHAnsi"/>
        </w:rPr>
        <w:t>2.4 on this document.</w:t>
      </w:r>
    </w:p>
    <w:p w14:paraId="684F4F12" w14:textId="0FDA6184" w:rsidR="00282245" w:rsidRPr="003A3835" w:rsidRDefault="00282245" w:rsidP="00282245">
      <w:pPr>
        <w:pStyle w:val="ListParagraph"/>
        <w:widowControl/>
        <w:numPr>
          <w:ilvl w:val="1"/>
          <w:numId w:val="14"/>
        </w:numPr>
        <w:autoSpaceDE/>
        <w:autoSpaceDN/>
        <w:spacing w:before="0"/>
        <w:contextualSpacing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Provide the service based on point 2.3 and agreed on timelines on point 3.</w:t>
      </w:r>
    </w:p>
    <w:p w14:paraId="2DF02E5D" w14:textId="77777777" w:rsidR="00282245" w:rsidRPr="003A3835" w:rsidRDefault="00282245" w:rsidP="00282245">
      <w:pPr>
        <w:pStyle w:val="ListParagraph"/>
        <w:ind w:left="1440"/>
        <w:jc w:val="both"/>
        <w:rPr>
          <w:rFonts w:asciiTheme="minorHAnsi" w:hAnsiTheme="minorHAnsi" w:cstheme="minorHAnsi"/>
        </w:rPr>
      </w:pPr>
    </w:p>
    <w:p w14:paraId="1E9CC436" w14:textId="77777777" w:rsidR="00282245" w:rsidRPr="003A3835" w:rsidRDefault="00282245" w:rsidP="00282245">
      <w:pPr>
        <w:pStyle w:val="ListParagraph"/>
        <w:widowControl/>
        <w:numPr>
          <w:ilvl w:val="0"/>
          <w:numId w:val="13"/>
        </w:numPr>
        <w:autoSpaceDE/>
        <w:autoSpaceDN/>
        <w:spacing w:before="0"/>
        <w:contextualSpacing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  <w:b/>
          <w:bCs/>
        </w:rPr>
        <w:t>Financial</w:t>
      </w:r>
    </w:p>
    <w:p w14:paraId="7F200CBA" w14:textId="46BDF318" w:rsidR="00282245" w:rsidRPr="003A3835" w:rsidRDefault="00282245" w:rsidP="00106991">
      <w:pPr>
        <w:pStyle w:val="ListParagraph"/>
        <w:ind w:left="709" w:firstLine="0"/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A detailed financial proposal indicating the costs (IDR for local bidders and USD for international bidders) required for undertaking the assignment.</w:t>
      </w:r>
      <w:r w:rsidR="00106991" w:rsidRPr="003A3835">
        <w:rPr>
          <w:rFonts w:asciiTheme="minorHAnsi" w:hAnsiTheme="minorHAnsi" w:cstheme="minorHAnsi"/>
        </w:rPr>
        <w:t xml:space="preserve"> The payment schedule follows:</w:t>
      </w:r>
    </w:p>
    <w:p w14:paraId="28649605" w14:textId="3F6A9CD6" w:rsidR="00106991" w:rsidRPr="003A3835" w:rsidRDefault="00106991" w:rsidP="00106991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1</w:t>
      </w:r>
      <w:r w:rsidRPr="003A3835">
        <w:rPr>
          <w:rFonts w:asciiTheme="minorHAnsi" w:hAnsiTheme="minorHAnsi" w:cstheme="minorHAnsi"/>
          <w:vertAlign w:val="superscript"/>
        </w:rPr>
        <w:t>st</w:t>
      </w:r>
      <w:r w:rsidRPr="003A3835">
        <w:rPr>
          <w:rFonts w:asciiTheme="minorHAnsi" w:hAnsiTheme="minorHAnsi" w:cstheme="minorHAnsi"/>
        </w:rPr>
        <w:t xml:space="preserve"> payment 50% upon PO &amp; Agreement signing.</w:t>
      </w:r>
    </w:p>
    <w:p w14:paraId="35DC0A2B" w14:textId="2D60C68B" w:rsidR="00106991" w:rsidRPr="003A3835" w:rsidRDefault="00106991" w:rsidP="00106991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2</w:t>
      </w:r>
      <w:r w:rsidRPr="003A3835">
        <w:rPr>
          <w:rFonts w:asciiTheme="minorHAnsi" w:hAnsiTheme="minorHAnsi" w:cstheme="minorHAnsi"/>
          <w:vertAlign w:val="superscript"/>
        </w:rPr>
        <w:t>nd</w:t>
      </w:r>
      <w:r w:rsidRPr="003A3835">
        <w:rPr>
          <w:rFonts w:asciiTheme="minorHAnsi" w:hAnsiTheme="minorHAnsi" w:cstheme="minorHAnsi"/>
        </w:rPr>
        <w:t xml:space="preserve"> payment 30% </w:t>
      </w:r>
      <w:r w:rsidR="003A3835" w:rsidRPr="003A3835">
        <w:rPr>
          <w:rFonts w:asciiTheme="minorHAnsi" w:hAnsiTheme="minorHAnsi" w:cstheme="minorHAnsi"/>
        </w:rPr>
        <w:t xml:space="preserve">upon completion of </w:t>
      </w:r>
      <w:r w:rsidRPr="003A3835">
        <w:rPr>
          <w:rFonts w:asciiTheme="minorHAnsi" w:hAnsiTheme="minorHAnsi" w:cstheme="minorHAnsi"/>
        </w:rPr>
        <w:t>the 3</w:t>
      </w:r>
      <w:r w:rsidRPr="003A3835">
        <w:rPr>
          <w:rFonts w:asciiTheme="minorHAnsi" w:hAnsiTheme="minorHAnsi" w:cstheme="minorHAnsi"/>
          <w:vertAlign w:val="superscript"/>
        </w:rPr>
        <w:t>rd</w:t>
      </w:r>
      <w:r w:rsidRPr="003A3835">
        <w:rPr>
          <w:rFonts w:asciiTheme="minorHAnsi" w:hAnsiTheme="minorHAnsi" w:cstheme="minorHAnsi"/>
        </w:rPr>
        <w:t xml:space="preserve"> month of service.</w:t>
      </w:r>
    </w:p>
    <w:p w14:paraId="0211B107" w14:textId="38C6DAC3" w:rsidR="00106991" w:rsidRPr="003A3835" w:rsidRDefault="00106991" w:rsidP="00106991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3A3835">
        <w:rPr>
          <w:rFonts w:asciiTheme="minorHAnsi" w:hAnsiTheme="minorHAnsi" w:cstheme="minorHAnsi"/>
        </w:rPr>
        <w:t>Final payment 20% upon completion and acceptance of work.</w:t>
      </w:r>
    </w:p>
    <w:p w14:paraId="4A5337B2" w14:textId="77777777" w:rsidR="00282245" w:rsidRDefault="00282245">
      <w:r>
        <w:br w:type="page"/>
      </w:r>
    </w:p>
    <w:p w14:paraId="603AA67A" w14:textId="77777777" w:rsidR="003C399B" w:rsidRDefault="003C399B" w:rsidP="003C399B">
      <w:pPr>
        <w:tabs>
          <w:tab w:val="left" w:pos="480"/>
          <w:tab w:val="left" w:pos="481"/>
        </w:tabs>
        <w:spacing w:before="3"/>
        <w:ind w:right="866"/>
      </w:pPr>
    </w:p>
    <w:p w14:paraId="0055B9E0" w14:textId="77777777" w:rsidR="00637426" w:rsidRDefault="00637426">
      <w:pPr>
        <w:pStyle w:val="BodyText"/>
        <w:spacing w:before="9"/>
        <w:rPr>
          <w:sz w:val="19"/>
        </w:rPr>
      </w:pPr>
    </w:p>
    <w:p w14:paraId="1C4650A8" w14:textId="0FF25240" w:rsidR="00637426" w:rsidRDefault="00070E05">
      <w:pPr>
        <w:pStyle w:val="Heading1"/>
        <w:spacing w:before="78"/>
        <w:ind w:left="339"/>
        <w:rPr>
          <w:rFonts w:ascii="Cambria"/>
        </w:rPr>
      </w:pPr>
      <w:r>
        <w:rPr>
          <w:rFonts w:ascii="Cambria"/>
        </w:rPr>
        <w:t>ANNEX</w:t>
      </w:r>
      <w:r>
        <w:rPr>
          <w:rFonts w:ascii="Cambria"/>
          <w:spacing w:val="-2"/>
        </w:rPr>
        <w:t xml:space="preserve"> </w:t>
      </w:r>
      <w:r w:rsidR="008B091F">
        <w:rPr>
          <w:rFonts w:ascii="Cambria"/>
        </w:rPr>
        <w:t>A</w:t>
      </w:r>
    </w:p>
    <w:p w14:paraId="5090FE38" w14:textId="77777777" w:rsidR="00637426" w:rsidRDefault="00070E05">
      <w:pPr>
        <w:pStyle w:val="Heading2"/>
        <w:spacing w:before="242"/>
        <w:ind w:left="162" w:right="537" w:firstLine="0"/>
        <w:jc w:val="center"/>
      </w:pPr>
      <w:r>
        <w:t>DATA</w:t>
      </w:r>
      <w:r>
        <w:rPr>
          <w:spacing w:val="-5"/>
        </w:rPr>
        <w:t xml:space="preserve"> </w:t>
      </w:r>
      <w:r>
        <w:t>CENTER</w:t>
      </w:r>
      <w:r>
        <w:rPr>
          <w:spacing w:val="-2"/>
        </w:rPr>
        <w:t xml:space="preserve"> </w:t>
      </w:r>
      <w:r>
        <w:t>SPECIFICATION</w:t>
      </w:r>
    </w:p>
    <w:p w14:paraId="6575853B" w14:textId="77777777" w:rsidR="00637426" w:rsidRDefault="00637426">
      <w:pPr>
        <w:pStyle w:val="BodyText"/>
        <w:spacing w:before="4"/>
        <w:rPr>
          <w:b/>
          <w:sz w:val="25"/>
        </w:rPr>
      </w:pPr>
    </w:p>
    <w:p w14:paraId="68850EEF" w14:textId="77777777" w:rsidR="00637426" w:rsidRDefault="00070E05">
      <w:pPr>
        <w:pStyle w:val="BodyText"/>
        <w:ind w:left="120" w:right="495"/>
        <w:jc w:val="both"/>
      </w:pPr>
      <w:r>
        <w:t>A data center is a centralized repository, either physical or virtual, for the storage, management,</w:t>
      </w:r>
      <w:r>
        <w:rPr>
          <w:spacing w:val="-47"/>
        </w:rPr>
        <w:t xml:space="preserve"> </w:t>
      </w:r>
      <w:r>
        <w:t>and dissemination of data and information organized around a particular body of knowledge or</w:t>
      </w:r>
      <w:r>
        <w:rPr>
          <w:spacing w:val="1"/>
        </w:rPr>
        <w:t xml:space="preserve"> </w:t>
      </w:r>
      <w:r>
        <w:t>pertaining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particular business. It</w:t>
      </w:r>
      <w:r>
        <w:rPr>
          <w:spacing w:val="1"/>
        </w:rPr>
        <w:t xml:space="preserve"> </w:t>
      </w:r>
      <w:r>
        <w:t>secures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installed</w:t>
      </w:r>
      <w:r>
        <w:rPr>
          <w:spacing w:val="1"/>
        </w:rPr>
        <w:t xml:space="preserve"> </w:t>
      </w:r>
      <w:r>
        <w:t>servers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components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use,</w:t>
      </w:r>
      <w:r>
        <w:rPr>
          <w:spacing w:val="1"/>
        </w:rPr>
        <w:t xml:space="preserve"> </w:t>
      </w:r>
      <w:r>
        <w:t>protects them from external dangers, and provides the infrastructure required for continued</w:t>
      </w:r>
      <w:r>
        <w:rPr>
          <w:spacing w:val="1"/>
        </w:rPr>
        <w:t xml:space="preserve"> </w:t>
      </w:r>
      <w:r>
        <w:t>reliable operation. The physical structure provides protection against unauthorized access, fire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disasters.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power</w:t>
      </w:r>
      <w:r>
        <w:rPr>
          <w:spacing w:val="-4"/>
        </w:rPr>
        <w:t xml:space="preserve"> </w:t>
      </w:r>
      <w:r>
        <w:t>supply and</w:t>
      </w:r>
      <w:r>
        <w:rPr>
          <w:spacing w:val="-2"/>
        </w:rPr>
        <w:t xml:space="preserve"> </w:t>
      </w:r>
      <w:r>
        <w:t>climate</w:t>
      </w:r>
      <w:r>
        <w:rPr>
          <w:spacing w:val="-1"/>
        </w:rPr>
        <w:t xml:space="preserve"> </w:t>
      </w:r>
      <w:r>
        <w:t>control</w:t>
      </w:r>
      <w:r>
        <w:rPr>
          <w:spacing w:val="-1"/>
        </w:rPr>
        <w:t xml:space="preserve"> </w:t>
      </w:r>
      <w:proofErr w:type="gramStart"/>
      <w:r>
        <w:t>ensure</w:t>
      </w:r>
      <w:proofErr w:type="gramEnd"/>
      <w:r>
        <w:t xml:space="preserve"> reliability.</w:t>
      </w:r>
    </w:p>
    <w:p w14:paraId="539AD33F" w14:textId="77777777" w:rsidR="00637426" w:rsidRDefault="00637426">
      <w:pPr>
        <w:pStyle w:val="BodyText"/>
        <w:spacing w:before="10"/>
        <w:rPr>
          <w:sz w:val="20"/>
        </w:rPr>
      </w:pPr>
    </w:p>
    <w:p w14:paraId="75A6EB5B" w14:textId="77777777" w:rsidR="00637426" w:rsidRDefault="00070E05">
      <w:pPr>
        <w:pStyle w:val="BodyText"/>
        <w:ind w:left="120" w:right="494"/>
        <w:jc w:val="both"/>
      </w:pPr>
      <w:r>
        <w:t>Accurate planning as well as sustainable operation of a modern data center are steps companies</w:t>
      </w:r>
      <w:r>
        <w:rPr>
          <w:spacing w:val="-47"/>
        </w:rPr>
        <w:t xml:space="preserve"> </w:t>
      </w:r>
      <w:r>
        <w:t>need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meet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network</w:t>
      </w:r>
      <w:r>
        <w:rPr>
          <w:spacing w:val="-9"/>
        </w:rPr>
        <w:t xml:space="preserve"> </w:t>
      </w:r>
      <w:r>
        <w:t>security</w:t>
      </w:r>
      <w:r>
        <w:rPr>
          <w:spacing w:val="-8"/>
        </w:rPr>
        <w:t xml:space="preserve"> </w:t>
      </w:r>
      <w:r>
        <w:t>standards</w:t>
      </w:r>
      <w:r>
        <w:rPr>
          <w:spacing w:val="-7"/>
        </w:rPr>
        <w:t xml:space="preserve"> </w:t>
      </w:r>
      <w:r>
        <w:t>requirements.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enormous</w:t>
      </w:r>
      <w:r>
        <w:rPr>
          <w:spacing w:val="-7"/>
        </w:rPr>
        <w:t xml:space="preserve"> </w:t>
      </w:r>
      <w:r>
        <w:t>infrastructural</w:t>
      </w:r>
      <w:r>
        <w:rPr>
          <w:spacing w:val="-47"/>
        </w:rPr>
        <w:t xml:space="preserve"> </w:t>
      </w:r>
      <w:r>
        <w:t>requirements involved lead many companies to opt for an external supplier and outsource their</w:t>
      </w:r>
      <w:r>
        <w:rPr>
          <w:spacing w:val="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center needs.</w:t>
      </w:r>
    </w:p>
    <w:p w14:paraId="1F9FE93D" w14:textId="77777777" w:rsidR="00637426" w:rsidRDefault="00637426">
      <w:pPr>
        <w:pStyle w:val="BodyText"/>
        <w:spacing w:before="1"/>
      </w:pPr>
    </w:p>
    <w:p w14:paraId="54C38148" w14:textId="77777777" w:rsidR="00637426" w:rsidRDefault="00070E05">
      <w:pPr>
        <w:pStyle w:val="BodyText"/>
        <w:ind w:left="120" w:right="492"/>
        <w:jc w:val="both"/>
      </w:pPr>
      <w:r>
        <w:t>In April 2005, the TIA responded with the TIA−942 Telecommunications Infrastructure Standards</w:t>
      </w:r>
      <w:r>
        <w:rPr>
          <w:spacing w:val="-47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Centers,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first</w:t>
      </w:r>
      <w:r>
        <w:rPr>
          <w:spacing w:val="-8"/>
        </w:rPr>
        <w:t xml:space="preserve"> </w:t>
      </w:r>
      <w:r>
        <w:t>standard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specifically</w:t>
      </w:r>
      <w:r>
        <w:rPr>
          <w:spacing w:val="-8"/>
        </w:rPr>
        <w:t xml:space="preserve"> </w:t>
      </w:r>
      <w:r>
        <w:t>address</w:t>
      </w:r>
      <w:r>
        <w:rPr>
          <w:spacing w:val="-6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center</w:t>
      </w:r>
      <w:r>
        <w:rPr>
          <w:spacing w:val="-8"/>
        </w:rPr>
        <w:t xml:space="preserve"> </w:t>
      </w:r>
      <w:r>
        <w:t>infrastructure.</w:t>
      </w:r>
      <w:r>
        <w:rPr>
          <w:spacing w:val="-7"/>
        </w:rPr>
        <w:t xml:space="preserve"> </w:t>
      </w:r>
      <w:r>
        <w:t>Intended</w:t>
      </w:r>
      <w:r>
        <w:rPr>
          <w:spacing w:val="-9"/>
        </w:rPr>
        <w:t xml:space="preserve"> </w:t>
      </w:r>
      <w:r>
        <w:t>for</w:t>
      </w:r>
      <w:r>
        <w:rPr>
          <w:spacing w:val="-47"/>
        </w:rPr>
        <w:t xml:space="preserve"> </w:t>
      </w:r>
      <w:r>
        <w:rPr>
          <w:spacing w:val="-1"/>
        </w:rPr>
        <w:t>use</w:t>
      </w:r>
      <w:r>
        <w:rPr>
          <w:spacing w:val="-9"/>
        </w:rPr>
        <w:t xml:space="preserve"> </w:t>
      </w:r>
      <w:r>
        <w:rPr>
          <w:spacing w:val="-1"/>
        </w:rPr>
        <w:t>by</w:t>
      </w:r>
      <w:r>
        <w:rPr>
          <w:spacing w:val="-9"/>
        </w:rPr>
        <w:t xml:space="preserve"> </w:t>
      </w:r>
      <w:r>
        <w:rPr>
          <w:spacing w:val="-1"/>
        </w:rPr>
        <w:t>data</w:t>
      </w:r>
      <w:r>
        <w:rPr>
          <w:spacing w:val="-9"/>
        </w:rPr>
        <w:t xml:space="preserve"> </w:t>
      </w:r>
      <w:r>
        <w:rPr>
          <w:spacing w:val="-1"/>
        </w:rPr>
        <w:t>center</w:t>
      </w:r>
      <w:r>
        <w:rPr>
          <w:spacing w:val="-9"/>
        </w:rPr>
        <w:t xml:space="preserve"> </w:t>
      </w:r>
      <w:r>
        <w:rPr>
          <w:spacing w:val="-1"/>
        </w:rPr>
        <w:t>designers</w:t>
      </w:r>
      <w:r>
        <w:rPr>
          <w:spacing w:val="-9"/>
        </w:rPr>
        <w:t xml:space="preserve"> </w:t>
      </w:r>
      <w:r>
        <w:rPr>
          <w:spacing w:val="-1"/>
        </w:rPr>
        <w:t>early</w:t>
      </w:r>
      <w:r>
        <w:rPr>
          <w:spacing w:val="-11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building</w:t>
      </w:r>
      <w:r>
        <w:rPr>
          <w:spacing w:val="-10"/>
        </w:rPr>
        <w:t xml:space="preserve"> </w:t>
      </w:r>
      <w:r>
        <w:rPr>
          <w:spacing w:val="-1"/>
        </w:rPr>
        <w:t>development</w:t>
      </w:r>
      <w:r>
        <w:rPr>
          <w:spacing w:val="-9"/>
        </w:rPr>
        <w:t xml:space="preserve"> </w:t>
      </w:r>
      <w:r>
        <w:rPr>
          <w:spacing w:val="-1"/>
        </w:rPr>
        <w:t>process,</w:t>
      </w:r>
      <w:r>
        <w:rPr>
          <w:spacing w:val="-9"/>
        </w:rPr>
        <w:t xml:space="preserve"> </w:t>
      </w:r>
      <w:r>
        <w:rPr>
          <w:spacing w:val="-1"/>
        </w:rPr>
        <w:t>TIA−942</w:t>
      </w:r>
      <w:r>
        <w:rPr>
          <w:spacing w:val="-9"/>
        </w:rPr>
        <w:t xml:space="preserve"> </w:t>
      </w:r>
      <w:r>
        <w:t>encompasses</w:t>
      </w:r>
      <w:r>
        <w:rPr>
          <w:spacing w:val="-11"/>
        </w:rPr>
        <w:t xml:space="preserve"> </w:t>
      </w:r>
      <w:r>
        <w:t>site</w:t>
      </w:r>
      <w:r>
        <w:rPr>
          <w:spacing w:val="-48"/>
        </w:rPr>
        <w:t xml:space="preserve"> </w:t>
      </w:r>
      <w:r>
        <w:t>space and</w:t>
      </w:r>
      <w:r>
        <w:rPr>
          <w:spacing w:val="-2"/>
        </w:rPr>
        <w:t xml:space="preserve"> </w:t>
      </w:r>
      <w:r>
        <w:t>layout,</w:t>
      </w:r>
      <w:r>
        <w:rPr>
          <w:spacing w:val="-3"/>
        </w:rPr>
        <w:t xml:space="preserve"> </w:t>
      </w:r>
      <w:r>
        <w:t>cabling</w:t>
      </w:r>
      <w:r>
        <w:rPr>
          <w:spacing w:val="-2"/>
        </w:rPr>
        <w:t xml:space="preserve"> </w:t>
      </w:r>
      <w:r>
        <w:t>infrastructure,</w:t>
      </w:r>
      <w:r>
        <w:rPr>
          <w:spacing w:val="-3"/>
        </w:rPr>
        <w:t xml:space="preserve"> </w:t>
      </w:r>
      <w:r>
        <w:t>tiered</w:t>
      </w:r>
      <w:r>
        <w:rPr>
          <w:spacing w:val="-1"/>
        </w:rPr>
        <w:t xml:space="preserve"> </w:t>
      </w:r>
      <w:r>
        <w:t>reliability,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environmental</w:t>
      </w:r>
      <w:r>
        <w:rPr>
          <w:spacing w:val="-1"/>
        </w:rPr>
        <w:t xml:space="preserve"> </w:t>
      </w:r>
      <w:r>
        <w:t>considerations.</w:t>
      </w:r>
    </w:p>
    <w:p w14:paraId="6B4382DE" w14:textId="77777777" w:rsidR="00637426" w:rsidRDefault="00637426">
      <w:pPr>
        <w:pStyle w:val="BodyText"/>
        <w:spacing w:before="10"/>
        <w:rPr>
          <w:sz w:val="19"/>
        </w:rPr>
      </w:pPr>
    </w:p>
    <w:p w14:paraId="18006514" w14:textId="77777777" w:rsidR="00637426" w:rsidRDefault="00070E05">
      <w:pPr>
        <w:pStyle w:val="Heading2"/>
        <w:numPr>
          <w:ilvl w:val="0"/>
          <w:numId w:val="2"/>
        </w:numPr>
        <w:tabs>
          <w:tab w:val="left" w:pos="481"/>
        </w:tabs>
        <w:ind w:hanging="361"/>
      </w:pPr>
      <w:r>
        <w:t>Tier-I:</w:t>
      </w:r>
      <w:r>
        <w:rPr>
          <w:spacing w:val="-4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Center</w:t>
      </w:r>
      <w:r>
        <w:rPr>
          <w:spacing w:val="-4"/>
        </w:rPr>
        <w:t xml:space="preserve"> </w:t>
      </w:r>
      <w:r>
        <w:t>Site</w:t>
      </w:r>
      <w:r>
        <w:rPr>
          <w:spacing w:val="-4"/>
        </w:rPr>
        <w:t xml:space="preserve"> </w:t>
      </w:r>
      <w:r>
        <w:t>Infrastructure</w:t>
      </w:r>
    </w:p>
    <w:p w14:paraId="62326F6E" w14:textId="77777777" w:rsidR="00637426" w:rsidRDefault="00637426">
      <w:pPr>
        <w:pStyle w:val="BodyText"/>
        <w:spacing w:before="5"/>
        <w:rPr>
          <w:b/>
          <w:sz w:val="19"/>
        </w:rPr>
      </w:pPr>
    </w:p>
    <w:p w14:paraId="43E9AD85" w14:textId="77777777" w:rsidR="00637426" w:rsidRDefault="00070E05">
      <w:pPr>
        <w:pStyle w:val="BodyText"/>
        <w:ind w:left="120" w:right="492"/>
        <w:jc w:val="both"/>
      </w:pPr>
      <w:r>
        <w:t>A</w:t>
      </w:r>
      <w:r>
        <w:rPr>
          <w:spacing w:val="-10"/>
        </w:rPr>
        <w:t xml:space="preserve"> </w:t>
      </w:r>
      <w:r>
        <w:t>Tier−I</w:t>
      </w:r>
      <w:r>
        <w:rPr>
          <w:spacing w:val="-12"/>
        </w:rPr>
        <w:t xml:space="preserve"> </w:t>
      </w:r>
      <w:r>
        <w:t>site</w:t>
      </w:r>
      <w:r>
        <w:rPr>
          <w:spacing w:val="-9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basic</w:t>
      </w:r>
      <w:r>
        <w:rPr>
          <w:spacing w:val="-12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t>center,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non−redundant</w:t>
      </w:r>
      <w:r>
        <w:rPr>
          <w:spacing w:val="-11"/>
        </w:rPr>
        <w:t xml:space="preserve"> </w:t>
      </w:r>
      <w:r>
        <w:t>capacity</w:t>
      </w:r>
      <w:r>
        <w:rPr>
          <w:spacing w:val="-10"/>
        </w:rPr>
        <w:t xml:space="preserve"> </w:t>
      </w:r>
      <w:r>
        <w:t>components</w:t>
      </w:r>
      <w:r>
        <w:rPr>
          <w:spacing w:val="-9"/>
        </w:rPr>
        <w:t xml:space="preserve"> </w:t>
      </w:r>
      <w:r>
        <w:t>(e.g.</w:t>
      </w:r>
      <w:r>
        <w:rPr>
          <w:spacing w:val="-12"/>
        </w:rPr>
        <w:t xml:space="preserve"> </w:t>
      </w:r>
      <w:r>
        <w:t>generator,</w:t>
      </w:r>
      <w:r>
        <w:rPr>
          <w:spacing w:val="-12"/>
        </w:rPr>
        <w:t xml:space="preserve"> </w:t>
      </w:r>
      <w:r>
        <w:t>UPS,</w:t>
      </w:r>
      <w:r>
        <w:rPr>
          <w:spacing w:val="-47"/>
        </w:rPr>
        <w:t xml:space="preserve"> </w:t>
      </w:r>
      <w:r>
        <w:t>or chiller) and a non−redundant electrical distribution path serving the computer equipment. A</w:t>
      </w:r>
      <w:r>
        <w:rPr>
          <w:spacing w:val="1"/>
        </w:rPr>
        <w:t xml:space="preserve"> </w:t>
      </w:r>
      <w:r>
        <w:rPr>
          <w:spacing w:val="-1"/>
        </w:rPr>
        <w:t>Tier−I</w:t>
      </w:r>
      <w:r>
        <w:rPr>
          <w:spacing w:val="-10"/>
        </w:rPr>
        <w:t xml:space="preserve"> </w:t>
      </w:r>
      <w:r>
        <w:t>site</w:t>
      </w:r>
      <w:r>
        <w:rPr>
          <w:spacing w:val="-12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also</w:t>
      </w:r>
      <w:r>
        <w:rPr>
          <w:spacing w:val="-9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minimum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twelve</w:t>
      </w:r>
      <w:r>
        <w:rPr>
          <w:spacing w:val="-11"/>
        </w:rPr>
        <w:t xml:space="preserve"> </w:t>
      </w:r>
      <w:r>
        <w:t>hours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fuel</w:t>
      </w:r>
      <w:r>
        <w:rPr>
          <w:spacing w:val="-9"/>
        </w:rPr>
        <w:t xml:space="preserve"> </w:t>
      </w:r>
      <w:r>
        <w:t>storage</w:t>
      </w:r>
      <w:r>
        <w:rPr>
          <w:spacing w:val="-9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onsite</w:t>
      </w:r>
      <w:r>
        <w:rPr>
          <w:spacing w:val="-9"/>
        </w:rPr>
        <w:t xml:space="preserve"> </w:t>
      </w:r>
      <w:r>
        <w:t>generation</w:t>
      </w:r>
      <w:r>
        <w:rPr>
          <w:spacing w:val="-47"/>
        </w:rPr>
        <w:t xml:space="preserve"> </w:t>
      </w:r>
      <w:r>
        <w:t>in the event of utility loss. A Tier−I data center is a significant step up from a server room or IT</w:t>
      </w:r>
      <w:r>
        <w:rPr>
          <w:spacing w:val="1"/>
        </w:rPr>
        <w:t xml:space="preserve"> </w:t>
      </w:r>
      <w:r>
        <w:t>closet,</w:t>
      </w:r>
      <w:r>
        <w:rPr>
          <w:spacing w:val="-3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not have</w:t>
      </w:r>
      <w:r>
        <w:rPr>
          <w:spacing w:val="-2"/>
        </w:rPr>
        <w:t xml:space="preserve"> </w:t>
      </w:r>
      <w:r>
        <w:t>generators,</w:t>
      </w:r>
      <w:r>
        <w:rPr>
          <w:spacing w:val="-2"/>
        </w:rPr>
        <w:t xml:space="preserve"> </w:t>
      </w:r>
      <w:r>
        <w:t>UPS,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common</w:t>
      </w:r>
      <w:r>
        <w:rPr>
          <w:spacing w:val="-1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center</w:t>
      </w:r>
      <w:r>
        <w:rPr>
          <w:spacing w:val="-2"/>
        </w:rPr>
        <w:t xml:space="preserve"> </w:t>
      </w:r>
      <w:r>
        <w:t>equipment.</w:t>
      </w:r>
    </w:p>
    <w:p w14:paraId="76B2A9FE" w14:textId="77777777" w:rsidR="00637426" w:rsidRDefault="00637426">
      <w:pPr>
        <w:pStyle w:val="BodyText"/>
        <w:rPr>
          <w:sz w:val="20"/>
        </w:rPr>
      </w:pPr>
    </w:p>
    <w:p w14:paraId="3F307DF1" w14:textId="77777777" w:rsidR="00637426" w:rsidRDefault="00070E05">
      <w:pPr>
        <w:pStyle w:val="Heading2"/>
        <w:numPr>
          <w:ilvl w:val="0"/>
          <w:numId w:val="2"/>
        </w:numPr>
        <w:tabs>
          <w:tab w:val="left" w:pos="481"/>
        </w:tabs>
        <w:ind w:hanging="361"/>
      </w:pPr>
      <w:r>
        <w:t>Tier-II:</w:t>
      </w:r>
      <w:r>
        <w:rPr>
          <w:spacing w:val="-5"/>
        </w:rPr>
        <w:t xml:space="preserve"> </w:t>
      </w:r>
      <w:r>
        <w:t>Redundant</w:t>
      </w:r>
      <w:r>
        <w:rPr>
          <w:spacing w:val="-3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Center</w:t>
      </w:r>
      <w:r>
        <w:rPr>
          <w:spacing w:val="-3"/>
        </w:rPr>
        <w:t xml:space="preserve"> </w:t>
      </w:r>
      <w:r>
        <w:t>Site</w:t>
      </w:r>
      <w:r>
        <w:rPr>
          <w:spacing w:val="-6"/>
        </w:rPr>
        <w:t xml:space="preserve"> </w:t>
      </w:r>
      <w:r>
        <w:t>Infrastructure</w:t>
      </w:r>
      <w:r>
        <w:rPr>
          <w:spacing w:val="-5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Components</w:t>
      </w:r>
    </w:p>
    <w:p w14:paraId="425C6C61" w14:textId="77777777" w:rsidR="00637426" w:rsidRDefault="00637426">
      <w:pPr>
        <w:pStyle w:val="BodyText"/>
        <w:spacing w:before="5"/>
        <w:rPr>
          <w:b/>
          <w:sz w:val="19"/>
        </w:rPr>
      </w:pPr>
    </w:p>
    <w:p w14:paraId="6EB6994E" w14:textId="77777777" w:rsidR="00637426" w:rsidRDefault="00070E05">
      <w:pPr>
        <w:pStyle w:val="BodyText"/>
        <w:ind w:left="120" w:right="494"/>
        <w:jc w:val="both"/>
      </w:pPr>
      <w:r>
        <w:t>A Tier−II site builds upon the requirements of a Tier−I site and adds redundancy to capacity</w:t>
      </w:r>
      <w:r>
        <w:rPr>
          <w:spacing w:val="1"/>
        </w:rPr>
        <w:t xml:space="preserve"> </w:t>
      </w:r>
      <w:r>
        <w:t>components, such as adding an additional UPS (either an extra UPS in a module−redundant</w:t>
      </w:r>
      <w:r>
        <w:rPr>
          <w:spacing w:val="1"/>
        </w:rPr>
        <w:t xml:space="preserve"> </w:t>
      </w:r>
      <w:r>
        <w:rPr>
          <w:spacing w:val="-1"/>
        </w:rPr>
        <w:t>configuration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2"/>
        </w:rPr>
        <w:t xml:space="preserve"> </w:t>
      </w:r>
      <w:r>
        <w:rPr>
          <w:spacing w:val="-1"/>
        </w:rPr>
        <w:t>an</w:t>
      </w:r>
      <w:r>
        <w:rPr>
          <w:spacing w:val="-10"/>
        </w:rPr>
        <w:t xml:space="preserve"> </w:t>
      </w:r>
      <w:r>
        <w:rPr>
          <w:spacing w:val="-1"/>
        </w:rPr>
        <w:t>extra</w:t>
      </w:r>
      <w:r>
        <w:rPr>
          <w:spacing w:val="-9"/>
        </w:rPr>
        <w:t xml:space="preserve"> </w:t>
      </w:r>
      <w:r>
        <w:rPr>
          <w:spacing w:val="-1"/>
        </w:rPr>
        <w:t>UPS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UPS−redundant</w:t>
      </w:r>
      <w:r>
        <w:rPr>
          <w:spacing w:val="-9"/>
        </w:rPr>
        <w:t xml:space="preserve"> </w:t>
      </w:r>
      <w:r>
        <w:rPr>
          <w:spacing w:val="-1"/>
        </w:rPr>
        <w:t>configuration),</w:t>
      </w:r>
      <w:r>
        <w:rPr>
          <w:spacing w:val="-11"/>
        </w:rPr>
        <w:t xml:space="preserve"> </w:t>
      </w:r>
      <w:r>
        <w:rPr>
          <w:spacing w:val="-1"/>
        </w:rPr>
        <w:t>or</w:t>
      </w:r>
      <w:r>
        <w:rPr>
          <w:spacing w:val="-10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t>redundant</w:t>
      </w:r>
      <w:r>
        <w:rPr>
          <w:spacing w:val="-9"/>
        </w:rPr>
        <w:t xml:space="preserve"> </w:t>
      </w:r>
      <w:r>
        <w:t>CRACs</w:t>
      </w:r>
      <w:r>
        <w:rPr>
          <w:spacing w:val="-48"/>
        </w:rPr>
        <w:t xml:space="preserve"> </w:t>
      </w:r>
      <w:r>
        <w:t>beyond what is required to cool the load. These redundant capacity components will avoid some</w:t>
      </w:r>
      <w:r>
        <w:rPr>
          <w:spacing w:val="-47"/>
        </w:rPr>
        <w:t xml:space="preserve"> </w:t>
      </w:r>
      <w:r>
        <w:t>outages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speed</w:t>
      </w:r>
      <w:r>
        <w:rPr>
          <w:spacing w:val="-4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restoration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outages</w:t>
      </w:r>
      <w:r>
        <w:rPr>
          <w:spacing w:val="-1"/>
        </w:rPr>
        <w:t xml:space="preserve"> </w:t>
      </w:r>
      <w:r>
        <w:t>compared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Tier−I</w:t>
      </w:r>
      <w:r>
        <w:rPr>
          <w:spacing w:val="-1"/>
        </w:rPr>
        <w:t xml:space="preserve"> </w:t>
      </w:r>
      <w:r>
        <w:t>site.</w:t>
      </w:r>
    </w:p>
    <w:p w14:paraId="6E243DE5" w14:textId="77777777" w:rsidR="00637426" w:rsidRDefault="00637426">
      <w:pPr>
        <w:pStyle w:val="BodyText"/>
      </w:pPr>
    </w:p>
    <w:p w14:paraId="7F675E11" w14:textId="77777777" w:rsidR="00637426" w:rsidRDefault="00070E05">
      <w:pPr>
        <w:pStyle w:val="BodyText"/>
        <w:ind w:left="120" w:right="497"/>
        <w:jc w:val="both"/>
      </w:pPr>
      <w:r>
        <w:t>A</w:t>
      </w:r>
      <w:r>
        <w:rPr>
          <w:spacing w:val="1"/>
        </w:rPr>
        <w:t xml:space="preserve"> </w:t>
      </w:r>
      <w:r>
        <w:t>Tier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center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redundant</w:t>
      </w:r>
      <w:r>
        <w:rPr>
          <w:spacing w:val="1"/>
        </w:rPr>
        <w:t xml:space="preserve"> </w:t>
      </w:r>
      <w:r>
        <w:t>capacity</w:t>
      </w:r>
      <w:r>
        <w:rPr>
          <w:spacing w:val="1"/>
        </w:rPr>
        <w:t xml:space="preserve"> </w:t>
      </w:r>
      <w:r>
        <w:t>components</w:t>
      </w:r>
      <w:r>
        <w:rPr>
          <w:spacing w:val="1"/>
        </w:rPr>
        <w:t xml:space="preserve"> </w:t>
      </w:r>
      <w:r>
        <w:t>(N+1)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single</w:t>
      </w:r>
      <w:r>
        <w:rPr>
          <w:spacing w:val="1"/>
        </w:rPr>
        <w:t xml:space="preserve"> </w:t>
      </w:r>
      <w:r>
        <w:t>non−redundant</w:t>
      </w:r>
      <w:r>
        <w:rPr>
          <w:spacing w:val="-47"/>
        </w:rPr>
        <w:t xml:space="preserve"> </w:t>
      </w:r>
      <w:r>
        <w:t>distribution</w:t>
      </w:r>
      <w:r>
        <w:rPr>
          <w:spacing w:val="-2"/>
        </w:rPr>
        <w:t xml:space="preserve"> </w:t>
      </w:r>
      <w:r>
        <w:t>path</w:t>
      </w:r>
      <w:r>
        <w:rPr>
          <w:spacing w:val="-1"/>
        </w:rPr>
        <w:t xml:space="preserve"> </w:t>
      </w:r>
      <w:r>
        <w:t>for power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cooling</w:t>
      </w:r>
      <w:r>
        <w:rPr>
          <w:spacing w:val="-1"/>
        </w:rPr>
        <w:t xml:space="preserve"> </w:t>
      </w:r>
      <w:r>
        <w:t>distribution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%</w:t>
      </w:r>
      <w:r>
        <w:rPr>
          <w:spacing w:val="1"/>
        </w:rPr>
        <w:t xml:space="preserve"> </w:t>
      </w:r>
      <w:r>
        <w:t>raised</w:t>
      </w:r>
      <w:r>
        <w:rPr>
          <w:spacing w:val="-1"/>
        </w:rPr>
        <w:t xml:space="preserve"> </w:t>
      </w:r>
      <w:r>
        <w:t>floors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required.</w:t>
      </w:r>
    </w:p>
    <w:p w14:paraId="3B90B753" w14:textId="77777777" w:rsidR="00637426" w:rsidRDefault="00637426">
      <w:pPr>
        <w:pStyle w:val="BodyText"/>
        <w:spacing w:before="11"/>
        <w:rPr>
          <w:sz w:val="19"/>
        </w:rPr>
      </w:pPr>
    </w:p>
    <w:p w14:paraId="39D5BC73" w14:textId="77777777" w:rsidR="00637426" w:rsidRDefault="00070E05">
      <w:pPr>
        <w:pStyle w:val="Heading2"/>
        <w:numPr>
          <w:ilvl w:val="0"/>
          <w:numId w:val="2"/>
        </w:numPr>
        <w:tabs>
          <w:tab w:val="left" w:pos="481"/>
        </w:tabs>
        <w:ind w:hanging="361"/>
      </w:pPr>
      <w:r>
        <w:t>Tier-III:</w:t>
      </w:r>
      <w:r>
        <w:rPr>
          <w:spacing w:val="-2"/>
        </w:rPr>
        <w:t xml:space="preserve"> </w:t>
      </w:r>
      <w:r>
        <w:t>Concurrently</w:t>
      </w:r>
      <w:r>
        <w:rPr>
          <w:spacing w:val="-5"/>
        </w:rPr>
        <w:t xml:space="preserve"> </w:t>
      </w:r>
      <w:r>
        <w:t>Maintainable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Center</w:t>
      </w:r>
      <w:r>
        <w:rPr>
          <w:spacing w:val="-4"/>
        </w:rPr>
        <w:t xml:space="preserve"> </w:t>
      </w:r>
      <w:r>
        <w:t>Site</w:t>
      </w:r>
      <w:r>
        <w:rPr>
          <w:spacing w:val="-5"/>
        </w:rPr>
        <w:t xml:space="preserve"> </w:t>
      </w:r>
      <w:r>
        <w:t>Infrastructure</w:t>
      </w:r>
    </w:p>
    <w:p w14:paraId="57AB64B0" w14:textId="77777777" w:rsidR="00637426" w:rsidRDefault="00637426">
      <w:pPr>
        <w:pStyle w:val="BodyText"/>
        <w:spacing w:before="6"/>
        <w:rPr>
          <w:b/>
          <w:sz w:val="19"/>
        </w:rPr>
      </w:pPr>
    </w:p>
    <w:p w14:paraId="654296C4" w14:textId="77777777" w:rsidR="00637426" w:rsidRDefault="00070E05">
      <w:pPr>
        <w:pStyle w:val="BodyText"/>
        <w:ind w:left="120" w:right="493"/>
        <w:jc w:val="both"/>
      </w:pPr>
      <w:r>
        <w:t>A Tier−III site builds upon the requirements of a Tier−II site and adds multiple independent</w:t>
      </w:r>
      <w:r>
        <w:rPr>
          <w:spacing w:val="1"/>
        </w:rPr>
        <w:t xml:space="preserve"> </w:t>
      </w:r>
      <w:r>
        <w:t>electrical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cooling</w:t>
      </w:r>
      <w:r>
        <w:rPr>
          <w:spacing w:val="1"/>
        </w:rPr>
        <w:t xml:space="preserve"> </w:t>
      </w:r>
      <w:r>
        <w:t>distribution</w:t>
      </w:r>
      <w:r>
        <w:rPr>
          <w:spacing w:val="1"/>
        </w:rPr>
        <w:t xml:space="preserve"> </w:t>
      </w:r>
      <w:r>
        <w:t>paths</w:t>
      </w:r>
      <w:r>
        <w:rPr>
          <w:spacing w:val="1"/>
        </w:rPr>
        <w:t xml:space="preserve"> </w:t>
      </w:r>
      <w:r>
        <w:t>serving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computer</w:t>
      </w:r>
      <w:r>
        <w:rPr>
          <w:spacing w:val="1"/>
        </w:rPr>
        <w:t xml:space="preserve"> </w:t>
      </w:r>
      <w:r>
        <w:t>equipment.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computer</w:t>
      </w:r>
      <w:r>
        <w:rPr>
          <w:spacing w:val="1"/>
        </w:rPr>
        <w:t xml:space="preserve"> </w:t>
      </w:r>
      <w:r>
        <w:t>equipment must have multiple power sources, either through multiple power supplies or front−</w:t>
      </w:r>
      <w:r>
        <w:rPr>
          <w:spacing w:val="1"/>
        </w:rPr>
        <w:t xml:space="preserve"> </w:t>
      </w:r>
      <w:r>
        <w:rPr>
          <w:spacing w:val="-1"/>
        </w:rPr>
        <w:t>ended</w:t>
      </w:r>
      <w:r>
        <w:rPr>
          <w:spacing w:val="-8"/>
        </w:rPr>
        <w:t xml:space="preserve"> </w:t>
      </w:r>
      <w:r>
        <w:rPr>
          <w:spacing w:val="-1"/>
        </w:rPr>
        <w:t>by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static</w:t>
      </w:r>
      <w:r>
        <w:rPr>
          <w:spacing w:val="-9"/>
        </w:rPr>
        <w:t xml:space="preserve"> </w:t>
      </w:r>
      <w:r>
        <w:rPr>
          <w:spacing w:val="-1"/>
        </w:rPr>
        <w:t>switch</w:t>
      </w:r>
      <w:r>
        <w:rPr>
          <w:spacing w:val="-10"/>
        </w:rPr>
        <w:t xml:space="preserve"> </w:t>
      </w:r>
      <w:r>
        <w:t>connected</w:t>
      </w:r>
      <w:r>
        <w:rPr>
          <w:spacing w:val="-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different</w:t>
      </w:r>
      <w:r>
        <w:rPr>
          <w:spacing w:val="-10"/>
        </w:rPr>
        <w:t xml:space="preserve"> </w:t>
      </w:r>
      <w:r>
        <w:t>UPSs.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key</w:t>
      </w:r>
      <w:r>
        <w:rPr>
          <w:spacing w:val="-7"/>
        </w:rPr>
        <w:t xml:space="preserve"> </w:t>
      </w:r>
      <w:r>
        <w:t>requirement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Tier−III</w:t>
      </w:r>
      <w:r>
        <w:rPr>
          <w:spacing w:val="-7"/>
        </w:rPr>
        <w:t xml:space="preserve"> </w:t>
      </w:r>
      <w:r>
        <w:t>site</w:t>
      </w:r>
      <w:r>
        <w:rPr>
          <w:spacing w:val="-9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that</w:t>
      </w:r>
      <w:r>
        <w:rPr>
          <w:spacing w:val="-47"/>
        </w:rPr>
        <w:t xml:space="preserve"> </w:t>
      </w:r>
      <w:r>
        <w:t>each and every capacity component and element in the distribution paths can be removed for</w:t>
      </w:r>
      <w:r>
        <w:rPr>
          <w:spacing w:val="1"/>
        </w:rPr>
        <w:t xml:space="preserve"> </w:t>
      </w:r>
      <w:r>
        <w:t>service</w:t>
      </w:r>
      <w:r>
        <w:rPr>
          <w:spacing w:val="14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planned</w:t>
      </w:r>
      <w:r>
        <w:rPr>
          <w:spacing w:val="13"/>
        </w:rPr>
        <w:t xml:space="preserve"> </w:t>
      </w:r>
      <w:r>
        <w:t>basis</w:t>
      </w:r>
      <w:r>
        <w:rPr>
          <w:spacing w:val="13"/>
        </w:rPr>
        <w:t xml:space="preserve"> </w:t>
      </w:r>
      <w:r>
        <w:t>without</w:t>
      </w:r>
      <w:r>
        <w:rPr>
          <w:spacing w:val="15"/>
        </w:rPr>
        <w:t xml:space="preserve"> </w:t>
      </w:r>
      <w:r>
        <w:t>impacting</w:t>
      </w:r>
      <w:r>
        <w:rPr>
          <w:spacing w:val="12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computer</w:t>
      </w:r>
      <w:r>
        <w:rPr>
          <w:spacing w:val="12"/>
        </w:rPr>
        <w:t xml:space="preserve"> </w:t>
      </w:r>
      <w:r>
        <w:t>equipment</w:t>
      </w:r>
      <w:r>
        <w:rPr>
          <w:spacing w:val="13"/>
        </w:rPr>
        <w:t xml:space="preserve"> </w:t>
      </w:r>
      <w:r>
        <w:t>(servers</w:t>
      </w:r>
      <w:r>
        <w:rPr>
          <w:spacing w:val="14"/>
        </w:rPr>
        <w:t xml:space="preserve"> </w:t>
      </w:r>
      <w:r>
        <w:t>housing</w:t>
      </w:r>
    </w:p>
    <w:p w14:paraId="469ECD72" w14:textId="77777777" w:rsidR="00637426" w:rsidRDefault="00637426">
      <w:pPr>
        <w:jc w:val="both"/>
        <w:sectPr w:rsidR="00637426">
          <w:pgSz w:w="12240" w:h="15840"/>
          <w:pgMar w:top="1360" w:right="1300" w:bottom="980" w:left="1680" w:header="0" w:footer="789" w:gutter="0"/>
          <w:cols w:space="720"/>
        </w:sectPr>
      </w:pPr>
    </w:p>
    <w:p w14:paraId="553C6C00" w14:textId="77777777" w:rsidR="00637426" w:rsidRDefault="00070E05">
      <w:pPr>
        <w:pStyle w:val="BodyText"/>
        <w:spacing w:before="37"/>
        <w:ind w:left="120" w:right="500"/>
        <w:jc w:val="both"/>
      </w:pPr>
      <w:r>
        <w:lastRenderedPageBreak/>
        <w:t>inside the data center). This is critical because no computer equipment outage is required to</w:t>
      </w:r>
      <w:r>
        <w:rPr>
          <w:spacing w:val="1"/>
        </w:rPr>
        <w:t xml:space="preserve"> </w:t>
      </w:r>
      <w:r>
        <w:t>perform infrastructure</w:t>
      </w:r>
      <w:r>
        <w:rPr>
          <w:spacing w:val="-2"/>
        </w:rPr>
        <w:t xml:space="preserve"> </w:t>
      </w:r>
      <w:r>
        <w:t>maintenance.</w:t>
      </w:r>
    </w:p>
    <w:p w14:paraId="0A0810D3" w14:textId="77777777" w:rsidR="00637426" w:rsidRDefault="00637426">
      <w:pPr>
        <w:pStyle w:val="BodyText"/>
        <w:spacing w:before="11"/>
        <w:rPr>
          <w:sz w:val="19"/>
        </w:rPr>
      </w:pPr>
    </w:p>
    <w:p w14:paraId="727A1370" w14:textId="77777777" w:rsidR="00637426" w:rsidRDefault="00070E05">
      <w:pPr>
        <w:pStyle w:val="Heading2"/>
        <w:numPr>
          <w:ilvl w:val="0"/>
          <w:numId w:val="2"/>
        </w:numPr>
        <w:tabs>
          <w:tab w:val="left" w:pos="481"/>
        </w:tabs>
        <w:ind w:hanging="361"/>
      </w:pPr>
      <w:r>
        <w:t>Tier-IV:</w:t>
      </w:r>
      <w:r>
        <w:rPr>
          <w:spacing w:val="-4"/>
        </w:rPr>
        <w:t xml:space="preserve"> </w:t>
      </w:r>
      <w:r>
        <w:t>Fault</w:t>
      </w:r>
      <w:r>
        <w:rPr>
          <w:spacing w:val="-3"/>
        </w:rPr>
        <w:t xml:space="preserve"> </w:t>
      </w:r>
      <w:r>
        <w:t>Tolerant</w:t>
      </w:r>
      <w:r>
        <w:rPr>
          <w:spacing w:val="-4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Center</w:t>
      </w:r>
      <w:r>
        <w:rPr>
          <w:spacing w:val="-2"/>
        </w:rPr>
        <w:t xml:space="preserve"> </w:t>
      </w:r>
      <w:r>
        <w:t>Site</w:t>
      </w:r>
      <w:r>
        <w:rPr>
          <w:spacing w:val="-5"/>
        </w:rPr>
        <w:t xml:space="preserve"> </w:t>
      </w:r>
      <w:r>
        <w:t>Infrastructure</w:t>
      </w:r>
    </w:p>
    <w:p w14:paraId="5048B702" w14:textId="77777777" w:rsidR="00637426" w:rsidRDefault="00637426">
      <w:pPr>
        <w:pStyle w:val="BodyText"/>
        <w:spacing w:before="5"/>
        <w:rPr>
          <w:b/>
          <w:sz w:val="19"/>
        </w:rPr>
      </w:pPr>
    </w:p>
    <w:p w14:paraId="10A1A35E" w14:textId="77777777" w:rsidR="00637426" w:rsidRDefault="00070E05">
      <w:pPr>
        <w:pStyle w:val="BodyText"/>
        <w:ind w:left="120" w:right="493"/>
        <w:jc w:val="both"/>
      </w:pPr>
      <w:r>
        <w:t>A</w:t>
      </w:r>
      <w:r>
        <w:rPr>
          <w:spacing w:val="-9"/>
        </w:rPr>
        <w:t xml:space="preserve"> </w:t>
      </w:r>
      <w:r>
        <w:t>Tier−IV</w:t>
      </w:r>
      <w:r>
        <w:rPr>
          <w:spacing w:val="-9"/>
        </w:rPr>
        <w:t xml:space="preserve"> </w:t>
      </w:r>
      <w:r>
        <w:t>site</w:t>
      </w:r>
      <w:r>
        <w:rPr>
          <w:spacing w:val="-9"/>
        </w:rPr>
        <w:t xml:space="preserve"> </w:t>
      </w:r>
      <w:r>
        <w:t>builds</w:t>
      </w:r>
      <w:r>
        <w:rPr>
          <w:spacing w:val="-8"/>
        </w:rPr>
        <w:t xml:space="preserve"> </w:t>
      </w:r>
      <w:r>
        <w:t>upon</w:t>
      </w:r>
      <w:r>
        <w:rPr>
          <w:spacing w:val="-9"/>
        </w:rPr>
        <w:t xml:space="preserve"> </w:t>
      </w:r>
      <w:r>
        <w:t>Tier−III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addition</w:t>
      </w:r>
      <w:r>
        <w:rPr>
          <w:spacing w:val="-9"/>
        </w:rPr>
        <w:t xml:space="preserve"> </w:t>
      </w:r>
      <w:r>
        <w:t>requires</w:t>
      </w:r>
      <w:r>
        <w:rPr>
          <w:spacing w:val="-8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multiple</w:t>
      </w:r>
      <w:r>
        <w:rPr>
          <w:spacing w:val="-9"/>
        </w:rPr>
        <w:t xml:space="preserve"> </w:t>
      </w:r>
      <w:r>
        <w:t>distribution</w:t>
      </w:r>
      <w:r>
        <w:rPr>
          <w:spacing w:val="-9"/>
        </w:rPr>
        <w:t xml:space="preserve"> </w:t>
      </w:r>
      <w:r>
        <w:t>paths</w:t>
      </w:r>
      <w:r>
        <w:rPr>
          <w:spacing w:val="-9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active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times,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distribution</w:t>
      </w:r>
      <w:r>
        <w:rPr>
          <w:spacing w:val="1"/>
        </w:rPr>
        <w:t xml:space="preserve"> </w:t>
      </w:r>
      <w:r>
        <w:t>paths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physically</w:t>
      </w:r>
      <w:r>
        <w:rPr>
          <w:spacing w:val="1"/>
        </w:rPr>
        <w:t xml:space="preserve"> </w:t>
      </w:r>
      <w:r>
        <w:t>isolated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 xml:space="preserve">(compartmentalization), and that cooling must always be available − even in </w:t>
      </w:r>
      <w:proofErr w:type="gramStart"/>
      <w:r>
        <w:t>a the</w:t>
      </w:r>
      <w:proofErr w:type="gramEnd"/>
      <w:r>
        <w:t xml:space="preserve"> event of a loss</w:t>
      </w:r>
      <w:r>
        <w:rPr>
          <w:spacing w:val="-47"/>
        </w:rPr>
        <w:t xml:space="preserve"> </w:t>
      </w:r>
      <w:r>
        <w:t>of utility or other failure. The key added value from a Tier−IV site is that a single failure of any</w:t>
      </w:r>
      <w:r>
        <w:rPr>
          <w:spacing w:val="1"/>
        </w:rPr>
        <w:t xml:space="preserve"> </w:t>
      </w:r>
      <w:r>
        <w:t>capacity system, capacity component, or distribution element will not impact the computer</w:t>
      </w:r>
      <w:r>
        <w:rPr>
          <w:spacing w:val="1"/>
        </w:rPr>
        <w:t xml:space="preserve"> </w:t>
      </w:r>
      <w:r>
        <w:t>equipment,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 system is automated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respond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failure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system.</w:t>
      </w:r>
    </w:p>
    <w:p w14:paraId="2405063F" w14:textId="77777777" w:rsidR="00637426" w:rsidRDefault="00637426">
      <w:pPr>
        <w:pStyle w:val="BodyText"/>
      </w:pPr>
    </w:p>
    <w:p w14:paraId="6FCD6218" w14:textId="77777777" w:rsidR="00637426" w:rsidRDefault="00070E05">
      <w:pPr>
        <w:pStyle w:val="BodyText"/>
        <w:ind w:left="120" w:right="500"/>
        <w:jc w:val="both"/>
      </w:pPr>
      <w:r>
        <w:t>TIA−942 is the comprehensive Data Centre standard that has been developed by the Telecom</w:t>
      </w:r>
      <w:r>
        <w:rPr>
          <w:spacing w:val="1"/>
        </w:rPr>
        <w:t xml:space="preserve"> </w:t>
      </w:r>
      <w:r>
        <w:t>Industry</w:t>
      </w:r>
      <w:r>
        <w:rPr>
          <w:spacing w:val="-6"/>
        </w:rPr>
        <w:t xml:space="preserve"> </w:t>
      </w:r>
      <w:r>
        <w:t>Association,</w:t>
      </w:r>
      <w:r>
        <w:rPr>
          <w:spacing w:val="-8"/>
        </w:rPr>
        <w:t xml:space="preserve"> </w:t>
      </w:r>
      <w:r>
        <w:t>USA,</w:t>
      </w:r>
      <w:r>
        <w:rPr>
          <w:spacing w:val="-9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most</w:t>
      </w:r>
      <w:r>
        <w:rPr>
          <w:spacing w:val="-7"/>
        </w:rPr>
        <w:t xml:space="preserve"> </w:t>
      </w:r>
      <w:r>
        <w:t>widely</w:t>
      </w:r>
      <w:r>
        <w:rPr>
          <w:spacing w:val="-5"/>
        </w:rPr>
        <w:t xml:space="preserve"> </w:t>
      </w:r>
      <w:r>
        <w:t>recognized</w:t>
      </w:r>
      <w:r>
        <w:rPr>
          <w:spacing w:val="-6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Centre</w:t>
      </w:r>
      <w:r>
        <w:rPr>
          <w:spacing w:val="-7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world.</w:t>
      </w:r>
    </w:p>
    <w:p w14:paraId="3539304D" w14:textId="77777777" w:rsidR="00637426" w:rsidRDefault="00637426">
      <w:pPr>
        <w:pStyle w:val="BodyText"/>
        <w:spacing w:before="1"/>
      </w:pPr>
    </w:p>
    <w:p w14:paraId="6DFEBDEE" w14:textId="77777777" w:rsidR="00637426" w:rsidRDefault="00070E05">
      <w:pPr>
        <w:pStyle w:val="BodyText"/>
        <w:ind w:left="120" w:right="493"/>
        <w:jc w:val="both"/>
      </w:pPr>
      <w:r>
        <w:t>The American standard is currently the most comprehensive body of standards for data centers.</w:t>
      </w:r>
      <w:r>
        <w:rPr>
          <w:spacing w:val="1"/>
        </w:rPr>
        <w:t xml:space="preserve"> </w:t>
      </w:r>
      <w:r>
        <w:t>Not only is cabling described, but also the entire data center among other things, the datacenter</w:t>
      </w:r>
      <w:r>
        <w:rPr>
          <w:spacing w:val="-4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divided</w:t>
      </w:r>
      <w:r>
        <w:rPr>
          <w:spacing w:val="-6"/>
        </w:rPr>
        <w:t xml:space="preserve"> </w:t>
      </w:r>
      <w:r>
        <w:t>up</w:t>
      </w:r>
      <w:r>
        <w:rPr>
          <w:spacing w:val="-7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so−called</w:t>
      </w:r>
      <w:r>
        <w:rPr>
          <w:spacing w:val="-9"/>
        </w:rPr>
        <w:t xml:space="preserve"> </w:t>
      </w:r>
      <w:r>
        <w:t>“tiers”,</w:t>
      </w:r>
      <w:r>
        <w:rPr>
          <w:spacing w:val="-7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different</w:t>
      </w:r>
      <w:r>
        <w:rPr>
          <w:spacing w:val="-8"/>
        </w:rPr>
        <w:t xml:space="preserve"> </w:t>
      </w:r>
      <w:r>
        <w:t>classes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availability.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center</w:t>
      </w:r>
      <w:r>
        <w:rPr>
          <w:spacing w:val="-8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satisfy</w:t>
      </w:r>
      <w:r>
        <w:rPr>
          <w:spacing w:val="-48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requirements for</w:t>
      </w:r>
      <w:r>
        <w:rPr>
          <w:spacing w:val="-2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class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guarantee</w:t>
      </w:r>
      <w:r>
        <w:rPr>
          <w:spacing w:val="-1"/>
        </w:rPr>
        <w:t xml:space="preserve"> </w:t>
      </w:r>
      <w:r>
        <w:t>availability.</w:t>
      </w:r>
    </w:p>
    <w:p w14:paraId="60C949FF" w14:textId="77777777" w:rsidR="00637426" w:rsidRDefault="00637426">
      <w:pPr>
        <w:pStyle w:val="BodyText"/>
        <w:spacing w:before="9"/>
        <w:rPr>
          <w:sz w:val="19"/>
        </w:rPr>
      </w:pPr>
    </w:p>
    <w:p w14:paraId="2528A344" w14:textId="77777777" w:rsidR="00637426" w:rsidRDefault="00070E05">
      <w:pPr>
        <w:pStyle w:val="Heading2"/>
        <w:ind w:left="120" w:firstLine="0"/>
        <w:jc w:val="both"/>
      </w:pPr>
      <w:r>
        <w:t>TIA-942</w:t>
      </w:r>
      <w:r>
        <w:rPr>
          <w:spacing w:val="-4"/>
        </w:rPr>
        <w:t xml:space="preserve"> </w:t>
      </w:r>
      <w:r>
        <w:t>Requirements</w:t>
      </w:r>
    </w:p>
    <w:p w14:paraId="230C2333" w14:textId="77777777" w:rsidR="00637426" w:rsidRDefault="00637426">
      <w:pPr>
        <w:pStyle w:val="BodyText"/>
        <w:spacing w:before="1" w:after="1"/>
        <w:rPr>
          <w:b/>
          <w:sz w:val="21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9"/>
        <w:gridCol w:w="444"/>
        <w:gridCol w:w="1202"/>
        <w:gridCol w:w="1749"/>
        <w:gridCol w:w="1578"/>
        <w:gridCol w:w="307"/>
        <w:gridCol w:w="330"/>
        <w:gridCol w:w="1723"/>
      </w:tblGrid>
      <w:tr w:rsidR="00637426" w14:paraId="222D4E5D" w14:textId="77777777">
        <w:trPr>
          <w:trHeight w:val="536"/>
        </w:trPr>
        <w:tc>
          <w:tcPr>
            <w:tcW w:w="131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23AF178C" w14:textId="77777777" w:rsidR="00637426" w:rsidRDefault="00070E05">
            <w:pPr>
              <w:pStyle w:val="TableParagraph"/>
              <w:spacing w:line="265" w:lineRule="exact"/>
              <w:ind w:left="122"/>
            </w:pPr>
            <w:r>
              <w:rPr>
                <w:color w:val="000080"/>
              </w:rPr>
              <w:t>Tier</w:t>
            </w:r>
          </w:p>
          <w:p w14:paraId="0F271C4C" w14:textId="77777777" w:rsidR="00637426" w:rsidRDefault="00070E05">
            <w:pPr>
              <w:pStyle w:val="TableParagraph"/>
              <w:spacing w:line="251" w:lineRule="exact"/>
              <w:ind w:left="122" w:right="-29"/>
            </w:pPr>
            <w:r>
              <w:rPr>
                <w:color w:val="000080"/>
              </w:rPr>
              <w:t>requirements</w:t>
            </w:r>
          </w:p>
        </w:tc>
        <w:tc>
          <w:tcPr>
            <w:tcW w:w="44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6A753931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2E2005BD" w14:textId="77777777" w:rsidR="00637426" w:rsidRDefault="00070E05">
            <w:pPr>
              <w:pStyle w:val="TableParagraph"/>
              <w:spacing w:line="265" w:lineRule="exact"/>
              <w:ind w:left="108"/>
            </w:pPr>
            <w:r>
              <w:rPr>
                <w:color w:val="000080"/>
              </w:rPr>
              <w:t>Tier−I</w:t>
            </w:r>
          </w:p>
        </w:tc>
        <w:tc>
          <w:tcPr>
            <w:tcW w:w="174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1D88DD95" w14:textId="77777777" w:rsidR="00637426" w:rsidRDefault="00070E05">
            <w:pPr>
              <w:pStyle w:val="TableParagraph"/>
              <w:spacing w:line="265" w:lineRule="exact"/>
              <w:ind w:left="628"/>
            </w:pPr>
            <w:r>
              <w:rPr>
                <w:color w:val="000080"/>
              </w:rPr>
              <w:t>Tier−II</w:t>
            </w:r>
          </w:p>
        </w:tc>
        <w:tc>
          <w:tcPr>
            <w:tcW w:w="157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26A96044" w14:textId="77777777" w:rsidR="00637426" w:rsidRDefault="00070E05">
            <w:pPr>
              <w:pStyle w:val="TableParagraph"/>
              <w:spacing w:line="265" w:lineRule="exact"/>
              <w:ind w:left="602"/>
            </w:pPr>
            <w:r>
              <w:rPr>
                <w:color w:val="000080"/>
              </w:rPr>
              <w:t>Tier−III</w:t>
            </w:r>
          </w:p>
        </w:tc>
        <w:tc>
          <w:tcPr>
            <w:tcW w:w="30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4ADEE0F3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6368B8B8" w14:textId="77777777" w:rsidR="00637426" w:rsidRDefault="0063742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DEBE1"/>
          </w:tcPr>
          <w:p w14:paraId="43836101" w14:textId="77777777" w:rsidR="00637426" w:rsidRDefault="00070E05">
            <w:pPr>
              <w:pStyle w:val="TableParagraph"/>
              <w:spacing w:line="265" w:lineRule="exact"/>
              <w:ind w:left="111"/>
            </w:pPr>
            <w:r>
              <w:rPr>
                <w:color w:val="000080"/>
              </w:rPr>
              <w:t>Tier−IV</w:t>
            </w:r>
          </w:p>
        </w:tc>
      </w:tr>
      <w:tr w:rsidR="00637426" w14:paraId="16194F1D" w14:textId="77777777">
        <w:trPr>
          <w:trHeight w:val="1074"/>
        </w:trPr>
        <w:tc>
          <w:tcPr>
            <w:tcW w:w="1319" w:type="dxa"/>
            <w:tcBorders>
              <w:top w:val="single" w:sz="12" w:space="0" w:color="000000"/>
              <w:bottom w:val="single" w:sz="6" w:space="0" w:color="000000"/>
            </w:tcBorders>
          </w:tcPr>
          <w:p w14:paraId="3F2407F2" w14:textId="77777777" w:rsidR="00637426" w:rsidRDefault="00070E05">
            <w:pPr>
              <w:pStyle w:val="TableParagraph"/>
              <w:ind w:left="122" w:right="125"/>
            </w:pPr>
            <w:r>
              <w:t>Distribution</w:t>
            </w:r>
            <w:r>
              <w:rPr>
                <w:spacing w:val="-47"/>
              </w:rPr>
              <w:t xml:space="preserve"> </w:t>
            </w:r>
            <w:r>
              <w:t>paths</w:t>
            </w:r>
            <w:r>
              <w:rPr>
                <w:spacing w:val="1"/>
              </w:rPr>
              <w:t xml:space="preserve"> </w:t>
            </w:r>
            <w:r>
              <w:t>power</w:t>
            </w:r>
          </w:p>
          <w:p w14:paraId="6451B7A9" w14:textId="77777777" w:rsidR="00637426" w:rsidRDefault="00070E05">
            <w:pPr>
              <w:pStyle w:val="TableParagraph"/>
              <w:spacing w:line="252" w:lineRule="exact"/>
              <w:ind w:left="122"/>
            </w:pPr>
            <w:r>
              <w:t>cooling</w:t>
            </w:r>
          </w:p>
        </w:tc>
        <w:tc>
          <w:tcPr>
            <w:tcW w:w="444" w:type="dxa"/>
            <w:tcBorders>
              <w:top w:val="single" w:sz="12" w:space="0" w:color="000000"/>
              <w:bottom w:val="single" w:sz="6" w:space="0" w:color="000000"/>
            </w:tcBorders>
          </w:tcPr>
          <w:p w14:paraId="2DFFCC0D" w14:textId="77777777" w:rsidR="00637426" w:rsidRDefault="00637426">
            <w:pPr>
              <w:pStyle w:val="TableParagraph"/>
              <w:rPr>
                <w:b/>
              </w:rPr>
            </w:pPr>
          </w:p>
          <w:p w14:paraId="4943D9A7" w14:textId="77777777" w:rsidR="00637426" w:rsidRDefault="0063742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4B01A7B8" w14:textId="77777777" w:rsidR="00637426" w:rsidRDefault="00070E05">
            <w:pPr>
              <w:pStyle w:val="TableParagraph"/>
            </w:pPr>
            <w:r>
              <w:t>and</w:t>
            </w:r>
          </w:p>
        </w:tc>
        <w:tc>
          <w:tcPr>
            <w:tcW w:w="1202" w:type="dxa"/>
            <w:tcBorders>
              <w:top w:val="single" w:sz="12" w:space="0" w:color="000000"/>
              <w:bottom w:val="single" w:sz="6" w:space="0" w:color="000000"/>
            </w:tcBorders>
          </w:tcPr>
          <w:p w14:paraId="198C25B2" w14:textId="77777777" w:rsidR="00637426" w:rsidRDefault="00070E05">
            <w:pPr>
              <w:pStyle w:val="TableParagraph"/>
              <w:spacing w:line="265" w:lineRule="exact"/>
              <w:ind w:left="108"/>
            </w:pPr>
            <w:r>
              <w:t>1</w:t>
            </w:r>
          </w:p>
        </w:tc>
        <w:tc>
          <w:tcPr>
            <w:tcW w:w="1749" w:type="dxa"/>
            <w:tcBorders>
              <w:top w:val="single" w:sz="12" w:space="0" w:color="000000"/>
              <w:bottom w:val="single" w:sz="6" w:space="0" w:color="000000"/>
            </w:tcBorders>
          </w:tcPr>
          <w:p w14:paraId="308EEE10" w14:textId="77777777" w:rsidR="00637426" w:rsidRDefault="00070E05">
            <w:pPr>
              <w:pStyle w:val="TableParagraph"/>
              <w:spacing w:line="265" w:lineRule="exact"/>
              <w:ind w:left="628"/>
            </w:pPr>
            <w:r>
              <w:t>1</w:t>
            </w:r>
          </w:p>
        </w:tc>
        <w:tc>
          <w:tcPr>
            <w:tcW w:w="1578" w:type="dxa"/>
            <w:tcBorders>
              <w:top w:val="single" w:sz="12" w:space="0" w:color="000000"/>
              <w:bottom w:val="single" w:sz="6" w:space="0" w:color="000000"/>
            </w:tcBorders>
          </w:tcPr>
          <w:p w14:paraId="764FB1D4" w14:textId="77777777" w:rsidR="00637426" w:rsidRDefault="00070E05">
            <w:pPr>
              <w:pStyle w:val="TableParagraph"/>
              <w:tabs>
                <w:tab w:val="left" w:pos="938"/>
              </w:tabs>
              <w:ind w:left="602" w:right="105"/>
            </w:pPr>
            <w:r>
              <w:t>1</w:t>
            </w:r>
            <w:r>
              <w:tab/>
            </w:r>
            <w:r>
              <w:rPr>
                <w:spacing w:val="-1"/>
              </w:rPr>
              <w:t>active</w:t>
            </w:r>
            <w:r>
              <w:rPr>
                <w:spacing w:val="-47"/>
              </w:rPr>
              <w:t xml:space="preserve"> </w:t>
            </w:r>
            <w:r>
              <w:t>alternate</w:t>
            </w:r>
          </w:p>
        </w:tc>
        <w:tc>
          <w:tcPr>
            <w:tcW w:w="307" w:type="dxa"/>
            <w:tcBorders>
              <w:top w:val="single" w:sz="12" w:space="0" w:color="000000"/>
              <w:bottom w:val="single" w:sz="6" w:space="0" w:color="000000"/>
            </w:tcBorders>
          </w:tcPr>
          <w:p w14:paraId="6A65FFEF" w14:textId="77777777" w:rsidR="00637426" w:rsidRDefault="00070E05">
            <w:pPr>
              <w:pStyle w:val="TableParagraph"/>
              <w:spacing w:line="265" w:lineRule="exact"/>
              <w:ind w:left="6"/>
              <w:jc w:val="center"/>
            </w:pPr>
            <w:r>
              <w:t>/</w:t>
            </w:r>
          </w:p>
        </w:tc>
        <w:tc>
          <w:tcPr>
            <w:tcW w:w="330" w:type="dxa"/>
            <w:tcBorders>
              <w:top w:val="single" w:sz="12" w:space="0" w:color="000000"/>
              <w:bottom w:val="single" w:sz="6" w:space="0" w:color="000000"/>
            </w:tcBorders>
          </w:tcPr>
          <w:p w14:paraId="66185FA5" w14:textId="77777777" w:rsidR="00637426" w:rsidRDefault="00070E05">
            <w:pPr>
              <w:pStyle w:val="TableParagraph"/>
              <w:spacing w:line="265" w:lineRule="exact"/>
              <w:ind w:left="114"/>
            </w:pPr>
            <w:r>
              <w:t>1</w:t>
            </w:r>
          </w:p>
        </w:tc>
        <w:tc>
          <w:tcPr>
            <w:tcW w:w="1723" w:type="dxa"/>
            <w:tcBorders>
              <w:top w:val="single" w:sz="12" w:space="0" w:color="000000"/>
              <w:bottom w:val="single" w:sz="6" w:space="0" w:color="000000"/>
            </w:tcBorders>
          </w:tcPr>
          <w:p w14:paraId="501A2564" w14:textId="77777777" w:rsidR="00637426" w:rsidRDefault="00070E05">
            <w:pPr>
              <w:pStyle w:val="TableParagraph"/>
              <w:spacing w:line="265" w:lineRule="exact"/>
              <w:ind w:left="111"/>
            </w:pPr>
            <w:r>
              <w:t>2</w:t>
            </w:r>
            <w:r>
              <w:rPr>
                <w:spacing w:val="-1"/>
              </w:rPr>
              <w:t xml:space="preserve"> </w:t>
            </w:r>
            <w:proofErr w:type="gramStart"/>
            <w:r>
              <w:t>active</w:t>
            </w:r>
            <w:proofErr w:type="gramEnd"/>
          </w:p>
        </w:tc>
      </w:tr>
      <w:tr w:rsidR="00637426" w14:paraId="0A8F8331" w14:textId="77777777">
        <w:trPr>
          <w:trHeight w:val="805"/>
        </w:trPr>
        <w:tc>
          <w:tcPr>
            <w:tcW w:w="1763" w:type="dxa"/>
            <w:gridSpan w:val="2"/>
            <w:tcBorders>
              <w:bottom w:val="single" w:sz="6" w:space="0" w:color="000000"/>
            </w:tcBorders>
          </w:tcPr>
          <w:p w14:paraId="63FCC095" w14:textId="77777777" w:rsidR="00637426" w:rsidRDefault="00070E05">
            <w:pPr>
              <w:pStyle w:val="TableParagraph"/>
              <w:spacing w:line="258" w:lineRule="exact"/>
              <w:ind w:left="122"/>
            </w:pPr>
            <w:r>
              <w:t>Redundancy</w:t>
            </w:r>
          </w:p>
          <w:p w14:paraId="7275050B" w14:textId="77777777" w:rsidR="00637426" w:rsidRDefault="00070E05">
            <w:pPr>
              <w:pStyle w:val="TableParagraph"/>
              <w:spacing w:line="270" w:lineRule="atLeast"/>
              <w:ind w:left="122" w:right="479"/>
            </w:pPr>
            <w:r>
              <w:t>active</w:t>
            </w:r>
            <w:r>
              <w:rPr>
                <w:spacing w:val="1"/>
              </w:rPr>
              <w:t xml:space="preserve"> </w:t>
            </w:r>
            <w:r>
              <w:t>Components</w:t>
            </w:r>
          </w:p>
        </w:tc>
        <w:tc>
          <w:tcPr>
            <w:tcW w:w="1202" w:type="dxa"/>
            <w:tcBorders>
              <w:bottom w:val="single" w:sz="6" w:space="0" w:color="000000"/>
            </w:tcBorders>
          </w:tcPr>
          <w:p w14:paraId="0E4F6CF0" w14:textId="77777777" w:rsidR="00637426" w:rsidRDefault="00070E05">
            <w:pPr>
              <w:pStyle w:val="TableParagraph"/>
              <w:spacing w:line="258" w:lineRule="exact"/>
              <w:ind w:left="108"/>
            </w:pPr>
            <w:r>
              <w:t>N</w:t>
            </w:r>
          </w:p>
        </w:tc>
        <w:tc>
          <w:tcPr>
            <w:tcW w:w="1749" w:type="dxa"/>
            <w:tcBorders>
              <w:bottom w:val="single" w:sz="6" w:space="0" w:color="000000"/>
            </w:tcBorders>
          </w:tcPr>
          <w:p w14:paraId="1812E312" w14:textId="77777777" w:rsidR="00637426" w:rsidRDefault="00070E05">
            <w:pPr>
              <w:pStyle w:val="TableParagraph"/>
              <w:spacing w:line="258" w:lineRule="exact"/>
              <w:ind w:left="628"/>
            </w:pPr>
            <w:r>
              <w:t>N+1</w:t>
            </w:r>
          </w:p>
        </w:tc>
        <w:tc>
          <w:tcPr>
            <w:tcW w:w="1578" w:type="dxa"/>
            <w:tcBorders>
              <w:bottom w:val="single" w:sz="6" w:space="0" w:color="000000"/>
            </w:tcBorders>
          </w:tcPr>
          <w:p w14:paraId="279DDFA4" w14:textId="77777777" w:rsidR="00637426" w:rsidRDefault="00070E05">
            <w:pPr>
              <w:pStyle w:val="TableParagraph"/>
              <w:spacing w:line="258" w:lineRule="exact"/>
              <w:ind w:left="602"/>
            </w:pPr>
            <w:r>
              <w:t>N+1</w:t>
            </w:r>
          </w:p>
        </w:tc>
        <w:tc>
          <w:tcPr>
            <w:tcW w:w="2360" w:type="dxa"/>
            <w:gridSpan w:val="3"/>
            <w:tcBorders>
              <w:bottom w:val="single" w:sz="6" w:space="0" w:color="000000"/>
            </w:tcBorders>
          </w:tcPr>
          <w:p w14:paraId="6E994F99" w14:textId="77777777" w:rsidR="00637426" w:rsidRDefault="00070E05">
            <w:pPr>
              <w:pStyle w:val="TableParagraph"/>
              <w:spacing w:line="258" w:lineRule="exact"/>
              <w:ind w:left="748"/>
            </w:pPr>
            <w:r>
              <w:t>2N+1</w:t>
            </w:r>
          </w:p>
        </w:tc>
      </w:tr>
      <w:tr w:rsidR="00637426" w14:paraId="31E58EDD" w14:textId="77777777">
        <w:trPr>
          <w:trHeight w:val="261"/>
        </w:trPr>
        <w:tc>
          <w:tcPr>
            <w:tcW w:w="1763" w:type="dxa"/>
            <w:gridSpan w:val="2"/>
            <w:tcBorders>
              <w:top w:val="single" w:sz="6" w:space="0" w:color="000000"/>
            </w:tcBorders>
          </w:tcPr>
          <w:p w14:paraId="3EA8A3C7" w14:textId="77777777" w:rsidR="00637426" w:rsidRDefault="00070E05">
            <w:pPr>
              <w:pStyle w:val="TableParagraph"/>
              <w:spacing w:line="241" w:lineRule="exact"/>
              <w:ind w:left="122"/>
            </w:pPr>
            <w:r>
              <w:t>Support</w:t>
            </w:r>
            <w:r>
              <w:rPr>
                <w:spacing w:val="9"/>
              </w:rPr>
              <w:t xml:space="preserve"> </w:t>
            </w:r>
            <w:r>
              <w:t>space</w:t>
            </w:r>
            <w:r>
              <w:rPr>
                <w:spacing w:val="7"/>
              </w:rPr>
              <w:t xml:space="preserve"> </w:t>
            </w:r>
            <w:r>
              <w:t>to</w:t>
            </w:r>
          </w:p>
        </w:tc>
        <w:tc>
          <w:tcPr>
            <w:tcW w:w="1202" w:type="dxa"/>
            <w:tcBorders>
              <w:top w:val="single" w:sz="6" w:space="0" w:color="000000"/>
            </w:tcBorders>
          </w:tcPr>
          <w:p w14:paraId="669FCCE0" w14:textId="77777777" w:rsidR="00637426" w:rsidRDefault="00070E05">
            <w:pPr>
              <w:pStyle w:val="TableParagraph"/>
              <w:spacing w:line="241" w:lineRule="exact"/>
              <w:ind w:left="108"/>
            </w:pPr>
            <w:r>
              <w:t>20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  <w:tc>
          <w:tcPr>
            <w:tcW w:w="1749" w:type="dxa"/>
            <w:tcBorders>
              <w:top w:val="single" w:sz="6" w:space="0" w:color="000000"/>
            </w:tcBorders>
          </w:tcPr>
          <w:p w14:paraId="1B83A770" w14:textId="77777777" w:rsidR="00637426" w:rsidRDefault="00070E05">
            <w:pPr>
              <w:pStyle w:val="TableParagraph"/>
              <w:spacing w:line="241" w:lineRule="exact"/>
              <w:ind w:left="628"/>
            </w:pPr>
            <w:r>
              <w:t>30%</w:t>
            </w:r>
          </w:p>
        </w:tc>
        <w:tc>
          <w:tcPr>
            <w:tcW w:w="1578" w:type="dxa"/>
            <w:tcBorders>
              <w:top w:val="single" w:sz="6" w:space="0" w:color="000000"/>
            </w:tcBorders>
          </w:tcPr>
          <w:p w14:paraId="24BB230B" w14:textId="77777777" w:rsidR="00637426" w:rsidRDefault="00070E05">
            <w:pPr>
              <w:pStyle w:val="TableParagraph"/>
              <w:spacing w:line="241" w:lineRule="exact"/>
              <w:ind w:left="602"/>
            </w:pPr>
            <w:r>
              <w:t>80−90%</w:t>
            </w:r>
          </w:p>
        </w:tc>
        <w:tc>
          <w:tcPr>
            <w:tcW w:w="2360" w:type="dxa"/>
            <w:gridSpan w:val="3"/>
            <w:tcBorders>
              <w:top w:val="single" w:sz="6" w:space="0" w:color="000000"/>
            </w:tcBorders>
          </w:tcPr>
          <w:p w14:paraId="3A3C2F0B" w14:textId="77777777" w:rsidR="00637426" w:rsidRDefault="00070E05">
            <w:pPr>
              <w:pStyle w:val="TableParagraph"/>
              <w:spacing w:line="241" w:lineRule="exact"/>
              <w:ind w:left="748"/>
            </w:pPr>
            <w:r>
              <w:t>100%</w:t>
            </w:r>
          </w:p>
        </w:tc>
      </w:tr>
    </w:tbl>
    <w:p w14:paraId="4EA69445" w14:textId="77777777" w:rsidR="00637426" w:rsidRDefault="00070E05">
      <w:pPr>
        <w:pStyle w:val="BodyText"/>
        <w:tabs>
          <w:tab w:val="left" w:pos="1336"/>
        </w:tabs>
        <w:spacing w:before="4" w:after="11"/>
        <w:ind w:left="228" w:right="7493"/>
      </w:pPr>
      <w:r>
        <w:t>raised</w:t>
      </w:r>
      <w:r>
        <w:tab/>
      </w:r>
      <w:r>
        <w:rPr>
          <w:spacing w:val="-1"/>
        </w:rPr>
        <w:t>floor</w:t>
      </w:r>
      <w:r>
        <w:rPr>
          <w:spacing w:val="-47"/>
        </w:rPr>
        <w:t xml:space="preserve"> </w:t>
      </w:r>
      <w:r>
        <w:t>ration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8"/>
        <w:gridCol w:w="1481"/>
        <w:gridCol w:w="1668"/>
        <w:gridCol w:w="1868"/>
        <w:gridCol w:w="1910"/>
      </w:tblGrid>
      <w:tr w:rsidR="00637426" w14:paraId="70D67609" w14:textId="77777777">
        <w:trPr>
          <w:trHeight w:val="268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6792E8B1" w14:textId="77777777" w:rsidR="00637426" w:rsidRDefault="00070E05">
            <w:pPr>
              <w:pStyle w:val="TableParagraph"/>
              <w:spacing w:line="248" w:lineRule="exact"/>
              <w:ind w:left="122"/>
            </w:pPr>
            <w:r>
              <w:t>Raised floors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09F5AF09" w14:textId="77777777" w:rsidR="00637426" w:rsidRDefault="00070E05">
            <w:pPr>
              <w:pStyle w:val="TableParagraph"/>
              <w:spacing w:line="248" w:lineRule="exact"/>
              <w:ind w:left="143"/>
            </w:pPr>
            <w:r>
              <w:t>12</w:t>
            </w:r>
            <w:r>
              <w:rPr>
                <w:spacing w:val="-1"/>
              </w:rPr>
              <w:t xml:space="preserve"> </w:t>
            </w:r>
            <w:r>
              <w:t>inches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3148B2DA" w14:textId="77777777" w:rsidR="00637426" w:rsidRDefault="00070E05">
            <w:pPr>
              <w:pStyle w:val="TableParagraph"/>
              <w:spacing w:line="248" w:lineRule="exact"/>
              <w:ind w:left="384"/>
            </w:pPr>
            <w:r>
              <w:t>18</w:t>
            </w:r>
            <w:r>
              <w:rPr>
                <w:spacing w:val="-1"/>
              </w:rPr>
              <w:t xml:space="preserve"> </w:t>
            </w:r>
            <w:r>
              <w:t>inches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4D023314" w14:textId="77777777" w:rsidR="00637426" w:rsidRDefault="00070E05">
            <w:pPr>
              <w:pStyle w:val="TableParagraph"/>
              <w:spacing w:line="248" w:lineRule="exact"/>
              <w:ind w:left="439"/>
            </w:pPr>
            <w:r>
              <w:rPr>
                <w:w w:val="95"/>
              </w:rPr>
              <w:t>30−36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inches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686E76F5" w14:textId="77777777" w:rsidR="00637426" w:rsidRDefault="00070E05">
            <w:pPr>
              <w:pStyle w:val="TableParagraph"/>
              <w:spacing w:line="248" w:lineRule="exact"/>
              <w:ind w:left="295"/>
            </w:pPr>
            <w:r>
              <w:rPr>
                <w:w w:val="95"/>
              </w:rPr>
              <w:t>30−36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inches</w:t>
            </w:r>
          </w:p>
        </w:tc>
      </w:tr>
      <w:tr w:rsidR="00637426" w14:paraId="5961691B" w14:textId="77777777">
        <w:trPr>
          <w:trHeight w:val="268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6E7B19B9" w14:textId="77777777" w:rsidR="00637426" w:rsidRDefault="00070E05">
            <w:pPr>
              <w:pStyle w:val="TableParagraph"/>
              <w:spacing w:line="248" w:lineRule="exact"/>
              <w:ind w:left="122"/>
            </w:pPr>
            <w:r>
              <w:t>Floor</w:t>
            </w:r>
            <w:r>
              <w:rPr>
                <w:spacing w:val="-2"/>
              </w:rPr>
              <w:t xml:space="preserve"> </w:t>
            </w:r>
            <w:r>
              <w:t>Loading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0396C220" w14:textId="77777777" w:rsidR="00637426" w:rsidRDefault="00070E05">
            <w:pPr>
              <w:pStyle w:val="TableParagraph"/>
              <w:spacing w:line="248" w:lineRule="exact"/>
              <w:ind w:left="143"/>
            </w:pPr>
            <w:r>
              <w:t>85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49A1F91A" w14:textId="77777777" w:rsidR="00637426" w:rsidRDefault="00070E05">
            <w:pPr>
              <w:pStyle w:val="TableParagraph"/>
              <w:spacing w:line="248" w:lineRule="exact"/>
              <w:ind w:left="384"/>
            </w:pPr>
            <w:r>
              <w:t>100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65DE2C1D" w14:textId="77777777" w:rsidR="00637426" w:rsidRDefault="00070E05">
            <w:pPr>
              <w:pStyle w:val="TableParagraph"/>
              <w:spacing w:line="248" w:lineRule="exact"/>
              <w:ind w:left="439"/>
            </w:pPr>
            <w:r>
              <w:t>150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174F544A" w14:textId="77777777" w:rsidR="00637426" w:rsidRDefault="00070E05">
            <w:pPr>
              <w:pStyle w:val="TableParagraph"/>
              <w:spacing w:line="248" w:lineRule="exact"/>
              <w:ind w:left="295"/>
            </w:pPr>
            <w:r>
              <w:t>150+</w:t>
            </w:r>
          </w:p>
        </w:tc>
      </w:tr>
      <w:tr w:rsidR="00637426" w14:paraId="4CF62480" w14:textId="77777777">
        <w:trPr>
          <w:trHeight w:val="536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090A22EE" w14:textId="77777777" w:rsidR="00637426" w:rsidRDefault="00070E05">
            <w:pPr>
              <w:pStyle w:val="TableParagraph"/>
              <w:spacing w:line="265" w:lineRule="exact"/>
              <w:ind w:left="122"/>
            </w:pPr>
            <w:r>
              <w:t>Initial</w:t>
            </w:r>
            <w:r>
              <w:rPr>
                <w:spacing w:val="-2"/>
              </w:rPr>
              <w:t xml:space="preserve"> </w:t>
            </w:r>
            <w:r>
              <w:t>build</w:t>
            </w:r>
            <w:r>
              <w:rPr>
                <w:spacing w:val="-1"/>
              </w:rPr>
              <w:t xml:space="preserve"> </w:t>
            </w:r>
            <w:r>
              <w:t>out</w:t>
            </w:r>
          </w:p>
          <w:p w14:paraId="64EAAA13" w14:textId="77777777" w:rsidR="00637426" w:rsidRDefault="00070E05">
            <w:pPr>
              <w:pStyle w:val="TableParagraph"/>
              <w:spacing w:line="252" w:lineRule="exact"/>
              <w:ind w:left="122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Cabinet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198B7BCA" w14:textId="77777777" w:rsidR="00637426" w:rsidRDefault="00070E05">
            <w:pPr>
              <w:pStyle w:val="TableParagraph"/>
              <w:spacing w:line="265" w:lineRule="exact"/>
              <w:ind w:left="143"/>
            </w:pPr>
            <w:r>
              <w:t>&lt;1 kW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1718A28B" w14:textId="77777777" w:rsidR="00637426" w:rsidRDefault="00070E05">
            <w:pPr>
              <w:pStyle w:val="TableParagraph"/>
              <w:spacing w:line="265" w:lineRule="exact"/>
              <w:ind w:left="384"/>
            </w:pPr>
            <w:r>
              <w:rPr>
                <w:w w:val="95"/>
              </w:rPr>
              <w:t>1−2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kW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27205DC7" w14:textId="77777777" w:rsidR="00637426" w:rsidRDefault="00070E05">
            <w:pPr>
              <w:pStyle w:val="TableParagraph"/>
              <w:spacing w:line="265" w:lineRule="exact"/>
              <w:ind w:left="439"/>
            </w:pPr>
            <w:r>
              <w:rPr>
                <w:w w:val="95"/>
              </w:rPr>
              <w:t>1−2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kW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1FBA6660" w14:textId="77777777" w:rsidR="00637426" w:rsidRDefault="00070E05">
            <w:pPr>
              <w:pStyle w:val="TableParagraph"/>
              <w:spacing w:line="265" w:lineRule="exact"/>
              <w:ind w:left="295"/>
            </w:pPr>
            <w:r>
              <w:rPr>
                <w:w w:val="95"/>
              </w:rPr>
              <w:t>1−3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kW</w:t>
            </w:r>
          </w:p>
        </w:tc>
      </w:tr>
      <w:tr w:rsidR="00637426" w14:paraId="4C7848B6" w14:textId="77777777">
        <w:trPr>
          <w:trHeight w:val="536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19E3221C" w14:textId="77777777" w:rsidR="00637426" w:rsidRDefault="00070E05">
            <w:pPr>
              <w:pStyle w:val="TableParagraph"/>
              <w:spacing w:line="265" w:lineRule="exact"/>
              <w:ind w:left="122"/>
            </w:pPr>
            <w:r>
              <w:t>Ultimate</w:t>
            </w:r>
            <w:r>
              <w:rPr>
                <w:spacing w:val="-2"/>
              </w:rPr>
              <w:t xml:space="preserve"> </w:t>
            </w:r>
            <w:r>
              <w:t>kW</w:t>
            </w:r>
            <w:r>
              <w:rPr>
                <w:spacing w:val="-2"/>
              </w:rPr>
              <w:t xml:space="preserve"> </w:t>
            </w:r>
            <w:r>
              <w:t>/</w:t>
            </w:r>
          </w:p>
          <w:p w14:paraId="39A05D52" w14:textId="77777777" w:rsidR="00637426" w:rsidRDefault="00070E05">
            <w:pPr>
              <w:pStyle w:val="TableParagraph"/>
              <w:spacing w:line="252" w:lineRule="exact"/>
              <w:ind w:left="122"/>
            </w:pPr>
            <w:r>
              <w:t>Cabinet</w:t>
            </w:r>
            <w:r>
              <w:rPr>
                <w:spacing w:val="-2"/>
              </w:rPr>
              <w:t xml:space="preserve"> </w:t>
            </w:r>
            <w:r>
              <w:t>(typical)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5828E1C3" w14:textId="77777777" w:rsidR="00637426" w:rsidRDefault="00070E05">
            <w:pPr>
              <w:pStyle w:val="TableParagraph"/>
              <w:spacing w:line="265" w:lineRule="exact"/>
              <w:ind w:left="143"/>
            </w:pPr>
            <w:r>
              <w:t>&lt;1 kW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3369E0EA" w14:textId="77777777" w:rsidR="00637426" w:rsidRDefault="00070E05">
            <w:pPr>
              <w:pStyle w:val="TableParagraph"/>
              <w:spacing w:line="265" w:lineRule="exact"/>
              <w:ind w:left="384"/>
            </w:pPr>
            <w:r>
              <w:rPr>
                <w:w w:val="95"/>
              </w:rPr>
              <w:t>1−2</w:t>
            </w:r>
            <w:r>
              <w:rPr>
                <w:spacing w:val="-4"/>
                <w:w w:val="95"/>
              </w:rPr>
              <w:t xml:space="preserve"> </w:t>
            </w:r>
            <w:r>
              <w:rPr>
                <w:w w:val="95"/>
              </w:rPr>
              <w:t>kW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7FE63A22" w14:textId="77777777" w:rsidR="00637426" w:rsidRDefault="00070E05">
            <w:pPr>
              <w:pStyle w:val="TableParagraph"/>
              <w:spacing w:line="265" w:lineRule="exact"/>
              <w:ind w:left="439"/>
            </w:pPr>
            <w:r>
              <w:t>&gt;3 kW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3E513558" w14:textId="77777777" w:rsidR="00637426" w:rsidRDefault="00070E05">
            <w:pPr>
              <w:pStyle w:val="TableParagraph"/>
              <w:spacing w:line="265" w:lineRule="exact"/>
              <w:ind w:left="295"/>
            </w:pPr>
            <w:r>
              <w:t>&gt;4kW</w:t>
            </w:r>
          </w:p>
        </w:tc>
      </w:tr>
      <w:tr w:rsidR="00637426" w14:paraId="3BA08223" w14:textId="77777777">
        <w:trPr>
          <w:trHeight w:val="268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3D8A3C7E" w14:textId="77777777" w:rsidR="00637426" w:rsidRDefault="00070E05">
            <w:pPr>
              <w:pStyle w:val="TableParagraph"/>
              <w:spacing w:line="248" w:lineRule="exact"/>
              <w:ind w:left="122"/>
            </w:pPr>
            <w:r>
              <w:t>Utility</w:t>
            </w:r>
            <w:r>
              <w:rPr>
                <w:spacing w:val="-1"/>
              </w:rPr>
              <w:t xml:space="preserve"> </w:t>
            </w:r>
            <w:r>
              <w:t>Voltage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7B3F8776" w14:textId="77777777" w:rsidR="00637426" w:rsidRDefault="00070E05">
            <w:pPr>
              <w:pStyle w:val="TableParagraph"/>
              <w:spacing w:line="248" w:lineRule="exact"/>
              <w:ind w:left="143"/>
            </w:pPr>
            <w:r>
              <w:t>208,</w:t>
            </w:r>
            <w:r>
              <w:rPr>
                <w:spacing w:val="-3"/>
              </w:rPr>
              <w:t xml:space="preserve"> </w:t>
            </w:r>
            <w:r>
              <w:t>480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4F3CA3F7" w14:textId="77777777" w:rsidR="00637426" w:rsidRDefault="00070E05">
            <w:pPr>
              <w:pStyle w:val="TableParagraph"/>
              <w:spacing w:line="248" w:lineRule="exact"/>
              <w:ind w:left="384"/>
            </w:pPr>
            <w:r>
              <w:t>208,</w:t>
            </w:r>
            <w:r>
              <w:rPr>
                <w:spacing w:val="-3"/>
              </w:rPr>
              <w:t xml:space="preserve"> </w:t>
            </w:r>
            <w:r>
              <w:t>480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646B1C5C" w14:textId="77777777" w:rsidR="00637426" w:rsidRDefault="00070E05">
            <w:pPr>
              <w:pStyle w:val="TableParagraph"/>
              <w:spacing w:line="248" w:lineRule="exact"/>
              <w:ind w:left="439"/>
            </w:pPr>
            <w:r>
              <w:t>12−15kV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7C2BE942" w14:textId="77777777" w:rsidR="00637426" w:rsidRDefault="00070E05">
            <w:pPr>
              <w:pStyle w:val="TableParagraph"/>
              <w:spacing w:line="248" w:lineRule="exact"/>
              <w:ind w:left="295"/>
            </w:pPr>
            <w:r>
              <w:t>12−15kV</w:t>
            </w:r>
          </w:p>
        </w:tc>
      </w:tr>
      <w:tr w:rsidR="00637426" w14:paraId="2C1031C4" w14:textId="77777777">
        <w:trPr>
          <w:trHeight w:val="537"/>
        </w:trPr>
        <w:tc>
          <w:tcPr>
            <w:tcW w:w="1728" w:type="dxa"/>
            <w:tcBorders>
              <w:top w:val="single" w:sz="6" w:space="0" w:color="000000"/>
              <w:bottom w:val="single" w:sz="6" w:space="0" w:color="000000"/>
            </w:tcBorders>
          </w:tcPr>
          <w:p w14:paraId="17AD479E" w14:textId="77777777" w:rsidR="00637426" w:rsidRDefault="00070E05">
            <w:pPr>
              <w:pStyle w:val="TableParagraph"/>
              <w:spacing w:line="267" w:lineRule="exact"/>
              <w:ind w:left="122"/>
            </w:pPr>
            <w:r>
              <w:t>Annual</w:t>
            </w:r>
            <w:r>
              <w:rPr>
                <w:spacing w:val="-2"/>
              </w:rPr>
              <w:t xml:space="preserve"> </w:t>
            </w:r>
            <w:r>
              <w:t>site</w:t>
            </w:r>
          </w:p>
          <w:p w14:paraId="6DA13623" w14:textId="77777777" w:rsidR="00637426" w:rsidRDefault="00070E05">
            <w:pPr>
              <w:pStyle w:val="TableParagraph"/>
              <w:spacing w:line="251" w:lineRule="exact"/>
              <w:ind w:left="122"/>
            </w:pPr>
            <w:r>
              <w:t>down time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6" w:space="0" w:color="000000"/>
            </w:tcBorders>
          </w:tcPr>
          <w:p w14:paraId="5CA6D054" w14:textId="77777777" w:rsidR="00637426" w:rsidRDefault="00070E05">
            <w:pPr>
              <w:pStyle w:val="TableParagraph"/>
              <w:spacing w:line="268" w:lineRule="exact"/>
              <w:ind w:left="143"/>
            </w:pPr>
            <w:r>
              <w:t>28.8</w:t>
            </w:r>
            <w:r>
              <w:rPr>
                <w:spacing w:val="-2"/>
              </w:rPr>
              <w:t xml:space="preserve"> </w:t>
            </w:r>
            <w:r>
              <w:t>hours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</w:tcBorders>
          </w:tcPr>
          <w:p w14:paraId="06930AD9" w14:textId="77777777" w:rsidR="00637426" w:rsidRDefault="00070E05">
            <w:pPr>
              <w:pStyle w:val="TableParagraph"/>
              <w:spacing w:line="268" w:lineRule="exact"/>
              <w:ind w:left="384"/>
            </w:pPr>
            <w:r>
              <w:t>22</w:t>
            </w:r>
            <w:r>
              <w:rPr>
                <w:spacing w:val="-1"/>
              </w:rPr>
              <w:t xml:space="preserve"> </w:t>
            </w:r>
            <w:r>
              <w:t>hours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6" w:space="0" w:color="000000"/>
            </w:tcBorders>
          </w:tcPr>
          <w:p w14:paraId="5213E2A0" w14:textId="77777777" w:rsidR="00637426" w:rsidRDefault="00070E05">
            <w:pPr>
              <w:pStyle w:val="TableParagraph"/>
              <w:spacing w:line="268" w:lineRule="exact"/>
              <w:ind w:left="439"/>
            </w:pPr>
            <w:r>
              <w:t>1.6</w:t>
            </w:r>
            <w:r>
              <w:rPr>
                <w:spacing w:val="-1"/>
              </w:rPr>
              <w:t xml:space="preserve"> </w:t>
            </w:r>
            <w:r>
              <w:t>hours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6" w:space="0" w:color="000000"/>
            </w:tcBorders>
          </w:tcPr>
          <w:p w14:paraId="5FE9EC04" w14:textId="77777777" w:rsidR="00637426" w:rsidRDefault="00070E05">
            <w:pPr>
              <w:pStyle w:val="TableParagraph"/>
              <w:spacing w:line="268" w:lineRule="exact"/>
              <w:ind w:left="295"/>
            </w:pPr>
            <w:r>
              <w:t>0.4</w:t>
            </w:r>
            <w:r>
              <w:rPr>
                <w:spacing w:val="-1"/>
              </w:rPr>
              <w:t xml:space="preserve"> </w:t>
            </w:r>
            <w:r>
              <w:t>hours</w:t>
            </w:r>
          </w:p>
        </w:tc>
      </w:tr>
      <w:tr w:rsidR="00637426" w14:paraId="4B617E05" w14:textId="77777777">
        <w:trPr>
          <w:trHeight w:val="539"/>
        </w:trPr>
        <w:tc>
          <w:tcPr>
            <w:tcW w:w="1728" w:type="dxa"/>
            <w:tcBorders>
              <w:top w:val="single" w:sz="6" w:space="0" w:color="000000"/>
              <w:bottom w:val="single" w:sz="12" w:space="0" w:color="000000"/>
            </w:tcBorders>
          </w:tcPr>
          <w:p w14:paraId="0451FDA7" w14:textId="77777777" w:rsidR="00637426" w:rsidRDefault="00070E05">
            <w:pPr>
              <w:pStyle w:val="TableParagraph"/>
              <w:spacing w:line="268" w:lineRule="exact"/>
              <w:ind w:left="122"/>
            </w:pPr>
            <w:r>
              <w:t>Concurrently</w:t>
            </w:r>
          </w:p>
          <w:p w14:paraId="587CB427" w14:textId="77777777" w:rsidR="00637426" w:rsidRDefault="00070E05">
            <w:pPr>
              <w:pStyle w:val="TableParagraph"/>
              <w:spacing w:line="251" w:lineRule="exact"/>
              <w:ind w:left="122"/>
            </w:pPr>
            <w:r>
              <w:t>Maintainable</w:t>
            </w:r>
          </w:p>
        </w:tc>
        <w:tc>
          <w:tcPr>
            <w:tcW w:w="1481" w:type="dxa"/>
            <w:tcBorders>
              <w:top w:val="single" w:sz="6" w:space="0" w:color="000000"/>
              <w:bottom w:val="single" w:sz="12" w:space="0" w:color="000000"/>
            </w:tcBorders>
          </w:tcPr>
          <w:p w14:paraId="431816C2" w14:textId="77777777" w:rsidR="00637426" w:rsidRDefault="00070E05">
            <w:pPr>
              <w:pStyle w:val="TableParagraph"/>
              <w:spacing w:line="268" w:lineRule="exact"/>
              <w:ind w:left="143"/>
            </w:pPr>
            <w:r>
              <w:t>No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12" w:space="0" w:color="000000"/>
            </w:tcBorders>
          </w:tcPr>
          <w:p w14:paraId="0E2DDB1C" w14:textId="77777777" w:rsidR="00637426" w:rsidRDefault="00070E05">
            <w:pPr>
              <w:pStyle w:val="TableParagraph"/>
              <w:spacing w:line="268" w:lineRule="exact"/>
              <w:ind w:left="384"/>
            </w:pPr>
            <w:r>
              <w:t>No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12" w:space="0" w:color="000000"/>
            </w:tcBorders>
          </w:tcPr>
          <w:p w14:paraId="103B715B" w14:textId="77777777" w:rsidR="00637426" w:rsidRDefault="00070E05">
            <w:pPr>
              <w:pStyle w:val="TableParagraph"/>
              <w:spacing w:line="268" w:lineRule="exact"/>
              <w:ind w:left="439"/>
            </w:pPr>
            <w:r>
              <w:t>Yes</w:t>
            </w:r>
          </w:p>
        </w:tc>
        <w:tc>
          <w:tcPr>
            <w:tcW w:w="1910" w:type="dxa"/>
            <w:tcBorders>
              <w:top w:val="single" w:sz="6" w:space="0" w:color="000000"/>
              <w:bottom w:val="single" w:sz="12" w:space="0" w:color="000000"/>
            </w:tcBorders>
          </w:tcPr>
          <w:p w14:paraId="53785BAA" w14:textId="77777777" w:rsidR="00637426" w:rsidRDefault="00070E05">
            <w:pPr>
              <w:pStyle w:val="TableParagraph"/>
              <w:spacing w:line="268" w:lineRule="exact"/>
              <w:ind w:left="295"/>
            </w:pPr>
            <w:r>
              <w:t>Yes</w:t>
            </w:r>
          </w:p>
        </w:tc>
      </w:tr>
    </w:tbl>
    <w:p w14:paraId="762C69EB" w14:textId="77777777" w:rsidR="00637426" w:rsidRDefault="00637426">
      <w:pPr>
        <w:spacing w:line="268" w:lineRule="exact"/>
        <w:sectPr w:rsidR="00637426">
          <w:pgSz w:w="12240" w:h="15840"/>
          <w:pgMar w:top="1400" w:right="1300" w:bottom="980" w:left="1680" w:header="0" w:footer="789" w:gutter="0"/>
          <w:cols w:space="720"/>
        </w:sectPr>
      </w:pPr>
    </w:p>
    <w:p w14:paraId="20E84FFD" w14:textId="251D5833" w:rsidR="00637426" w:rsidRDefault="00986BEA">
      <w:pPr>
        <w:pStyle w:val="BodyText"/>
        <w:spacing w:before="28"/>
        <w:ind w:left="22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5B4C947B" wp14:editId="0F1B4B1D">
                <wp:simplePos x="0" y="0"/>
                <wp:positionH relativeFrom="page">
                  <wp:posOffset>1143000</wp:posOffset>
                </wp:positionH>
                <wp:positionV relativeFrom="paragraph">
                  <wp:posOffset>0</wp:posOffset>
                </wp:positionV>
                <wp:extent cx="5487670" cy="18415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7670" cy="18415"/>
                        </a:xfrm>
                        <a:custGeom>
                          <a:avLst/>
                          <a:gdLst>
                            <a:gd name="T0" fmla="+- 0 5271 1800"/>
                            <a:gd name="T1" fmla="*/ T0 w 8642"/>
                            <a:gd name="T2" fmla="*/ 0 h 29"/>
                            <a:gd name="T3" fmla="+- 0 3579 1800"/>
                            <a:gd name="T4" fmla="*/ T3 w 8642"/>
                            <a:gd name="T5" fmla="*/ 0 h 29"/>
                            <a:gd name="T6" fmla="+- 0 3550 1800"/>
                            <a:gd name="T7" fmla="*/ T6 w 8642"/>
                            <a:gd name="T8" fmla="*/ 0 h 29"/>
                            <a:gd name="T9" fmla="+- 0 3550 1800"/>
                            <a:gd name="T10" fmla="*/ T9 w 8642"/>
                            <a:gd name="T11" fmla="*/ 0 h 29"/>
                            <a:gd name="T12" fmla="+- 0 1800 1800"/>
                            <a:gd name="T13" fmla="*/ T12 w 8642"/>
                            <a:gd name="T14" fmla="*/ 0 h 29"/>
                            <a:gd name="T15" fmla="+- 0 1800 1800"/>
                            <a:gd name="T16" fmla="*/ T15 w 8642"/>
                            <a:gd name="T17" fmla="*/ 29 h 29"/>
                            <a:gd name="T18" fmla="+- 0 3550 1800"/>
                            <a:gd name="T19" fmla="*/ T18 w 8642"/>
                            <a:gd name="T20" fmla="*/ 29 h 29"/>
                            <a:gd name="T21" fmla="+- 0 3550 1800"/>
                            <a:gd name="T22" fmla="*/ T21 w 8642"/>
                            <a:gd name="T23" fmla="*/ 29 h 29"/>
                            <a:gd name="T24" fmla="+- 0 3579 1800"/>
                            <a:gd name="T25" fmla="*/ T24 w 8642"/>
                            <a:gd name="T26" fmla="*/ 29 h 29"/>
                            <a:gd name="T27" fmla="+- 0 5271 1800"/>
                            <a:gd name="T28" fmla="*/ T27 w 8642"/>
                            <a:gd name="T29" fmla="*/ 29 h 29"/>
                            <a:gd name="T30" fmla="+- 0 5271 1800"/>
                            <a:gd name="T31" fmla="*/ T30 w 8642"/>
                            <a:gd name="T32" fmla="*/ 0 h 29"/>
                            <a:gd name="T33" fmla="+- 0 10442 1800"/>
                            <a:gd name="T34" fmla="*/ T33 w 8642"/>
                            <a:gd name="T35" fmla="*/ 0 h 29"/>
                            <a:gd name="T36" fmla="+- 0 8747 1800"/>
                            <a:gd name="T37" fmla="*/ T36 w 8642"/>
                            <a:gd name="T38" fmla="*/ 0 h 29"/>
                            <a:gd name="T39" fmla="+- 0 8718 1800"/>
                            <a:gd name="T40" fmla="*/ T39 w 8642"/>
                            <a:gd name="T41" fmla="*/ 0 h 29"/>
                            <a:gd name="T42" fmla="+- 0 7024 1800"/>
                            <a:gd name="T43" fmla="*/ T42 w 8642"/>
                            <a:gd name="T44" fmla="*/ 0 h 29"/>
                            <a:gd name="T45" fmla="+- 0 6995 1800"/>
                            <a:gd name="T46" fmla="*/ T45 w 8642"/>
                            <a:gd name="T47" fmla="*/ 0 h 29"/>
                            <a:gd name="T48" fmla="+- 0 6995 1800"/>
                            <a:gd name="T49" fmla="*/ T48 w 8642"/>
                            <a:gd name="T50" fmla="*/ 0 h 29"/>
                            <a:gd name="T51" fmla="+- 0 5300 1800"/>
                            <a:gd name="T52" fmla="*/ T51 w 8642"/>
                            <a:gd name="T53" fmla="*/ 0 h 29"/>
                            <a:gd name="T54" fmla="+- 0 5271 1800"/>
                            <a:gd name="T55" fmla="*/ T54 w 8642"/>
                            <a:gd name="T56" fmla="*/ 0 h 29"/>
                            <a:gd name="T57" fmla="+- 0 5271 1800"/>
                            <a:gd name="T58" fmla="*/ T57 w 8642"/>
                            <a:gd name="T59" fmla="*/ 29 h 29"/>
                            <a:gd name="T60" fmla="+- 0 5300 1800"/>
                            <a:gd name="T61" fmla="*/ T60 w 8642"/>
                            <a:gd name="T62" fmla="*/ 29 h 29"/>
                            <a:gd name="T63" fmla="+- 0 6995 1800"/>
                            <a:gd name="T64" fmla="*/ T63 w 8642"/>
                            <a:gd name="T65" fmla="*/ 29 h 29"/>
                            <a:gd name="T66" fmla="+- 0 6995 1800"/>
                            <a:gd name="T67" fmla="*/ T66 w 8642"/>
                            <a:gd name="T68" fmla="*/ 29 h 29"/>
                            <a:gd name="T69" fmla="+- 0 7024 1800"/>
                            <a:gd name="T70" fmla="*/ T69 w 8642"/>
                            <a:gd name="T71" fmla="*/ 29 h 29"/>
                            <a:gd name="T72" fmla="+- 0 8718 1800"/>
                            <a:gd name="T73" fmla="*/ T72 w 8642"/>
                            <a:gd name="T74" fmla="*/ 29 h 29"/>
                            <a:gd name="T75" fmla="+- 0 8747 1800"/>
                            <a:gd name="T76" fmla="*/ T75 w 8642"/>
                            <a:gd name="T77" fmla="*/ 29 h 29"/>
                            <a:gd name="T78" fmla="+- 0 10442 1800"/>
                            <a:gd name="T79" fmla="*/ T78 w 8642"/>
                            <a:gd name="T80" fmla="*/ 29 h 29"/>
                            <a:gd name="T81" fmla="+- 0 10442 1800"/>
                            <a:gd name="T82" fmla="*/ T81 w 8642"/>
                            <a:gd name="T83" fmla="*/ 0 h 29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  <a:cxn ang="0">
                              <a:pos x="T43" y="T44"/>
                            </a:cxn>
                            <a:cxn ang="0">
                              <a:pos x="T46" y="T47"/>
                            </a:cxn>
                            <a:cxn ang="0">
                              <a:pos x="T49" y="T50"/>
                            </a:cxn>
                            <a:cxn ang="0">
                              <a:pos x="T52" y="T53"/>
                            </a:cxn>
                            <a:cxn ang="0">
                              <a:pos x="T55" y="T56"/>
                            </a:cxn>
                            <a:cxn ang="0">
                              <a:pos x="T58" y="T59"/>
                            </a:cxn>
                            <a:cxn ang="0">
                              <a:pos x="T61" y="T62"/>
                            </a:cxn>
                            <a:cxn ang="0">
                              <a:pos x="T64" y="T65"/>
                            </a:cxn>
                            <a:cxn ang="0">
                              <a:pos x="T67" y="T68"/>
                            </a:cxn>
                            <a:cxn ang="0">
                              <a:pos x="T70" y="T71"/>
                            </a:cxn>
                            <a:cxn ang="0">
                              <a:pos x="T73" y="T74"/>
                            </a:cxn>
                            <a:cxn ang="0">
                              <a:pos x="T76" y="T77"/>
                            </a:cxn>
                            <a:cxn ang="0">
                              <a:pos x="T79" y="T80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8642" h="29">
                              <a:moveTo>
                                <a:pt x="3471" y="0"/>
                              </a:moveTo>
                              <a:lnTo>
                                <a:pt x="1779" y="0"/>
                              </a:lnTo>
                              <a:lnTo>
                                <a:pt x="1750" y="0"/>
                              </a:lnTo>
                              <a:lnTo>
                                <a:pt x="0" y="0"/>
                              </a:lnTo>
                              <a:lnTo>
                                <a:pt x="0" y="29"/>
                              </a:lnTo>
                              <a:lnTo>
                                <a:pt x="1750" y="29"/>
                              </a:lnTo>
                              <a:lnTo>
                                <a:pt x="1779" y="29"/>
                              </a:lnTo>
                              <a:lnTo>
                                <a:pt x="3471" y="29"/>
                              </a:lnTo>
                              <a:lnTo>
                                <a:pt x="3471" y="0"/>
                              </a:lnTo>
                              <a:close/>
                              <a:moveTo>
                                <a:pt x="8642" y="0"/>
                              </a:moveTo>
                              <a:lnTo>
                                <a:pt x="6947" y="0"/>
                              </a:lnTo>
                              <a:lnTo>
                                <a:pt x="6918" y="0"/>
                              </a:lnTo>
                              <a:lnTo>
                                <a:pt x="5224" y="0"/>
                              </a:lnTo>
                              <a:lnTo>
                                <a:pt x="5195" y="0"/>
                              </a:lnTo>
                              <a:lnTo>
                                <a:pt x="3500" y="0"/>
                              </a:lnTo>
                              <a:lnTo>
                                <a:pt x="3471" y="0"/>
                              </a:lnTo>
                              <a:lnTo>
                                <a:pt x="3471" y="29"/>
                              </a:lnTo>
                              <a:lnTo>
                                <a:pt x="3500" y="29"/>
                              </a:lnTo>
                              <a:lnTo>
                                <a:pt x="5195" y="29"/>
                              </a:lnTo>
                              <a:lnTo>
                                <a:pt x="5224" y="29"/>
                              </a:lnTo>
                              <a:lnTo>
                                <a:pt x="6918" y="29"/>
                              </a:lnTo>
                              <a:lnTo>
                                <a:pt x="6947" y="29"/>
                              </a:lnTo>
                              <a:lnTo>
                                <a:pt x="8642" y="29"/>
                              </a:lnTo>
                              <a:lnTo>
                                <a:pt x="86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858EC" id="AutoShape 3" o:spid="_x0000_s1026" style="position:absolute;margin-left:90pt;margin-top:0;width:432.1pt;height:1.4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" path="m3471,l1779,r-29,l,,,29r1750,l1779,29r1692,l3471,xm8642,l6947,r-29,l5224,r-29,l3500,r-29,l3471,29r29,l5195,29r29,l6918,29r29,l8642,29r,-29xe" fillcolor="black" stroked="f">
                <v:path arrowok="t" o:connecttype="custom" o:connectlocs="2204085,0;1129665,0;1111250,0;1111250,0;0,0;0,18415;1111250,18415;1111250,18415;1129665,18415;2204085,18415;2204085,0;5487670,0;4411345,0;4392930,0;3317240,0;3298825,0;3298825,0;2222500,0;2204085,0;2204085,18415;2222500,18415;3298825,18415;3298825,18415;3317240,18415;4392930,18415;4411345,18415;5487670,18415;5487670,0" o:connectangles="0,0,0,0,0,0,0,0,0,0,0,0,0,0,0,0,0,0,0,0,0,0,0,0,0,0,0,0"/>
                <w10:wrap anchorx="page"/>
              </v:shape>
            </w:pict>
          </mc:Fallback>
        </mc:AlternateContent>
      </w:r>
      <w:r w:rsidR="00070E05">
        <w:t>SPOF</w:t>
      </w:r>
      <w:r w:rsidR="00070E05">
        <w:rPr>
          <w:spacing w:val="-2"/>
        </w:rPr>
        <w:t xml:space="preserve"> </w:t>
      </w:r>
      <w:r w:rsidR="00070E05">
        <w:t>(Single</w:t>
      </w:r>
    </w:p>
    <w:p w14:paraId="0B515AE1" w14:textId="77777777" w:rsidR="00637426" w:rsidRDefault="00070E05">
      <w:pPr>
        <w:pStyle w:val="BodyText"/>
        <w:spacing w:before="28"/>
        <w:ind w:left="228"/>
      </w:pPr>
      <w:r>
        <w:br w:type="column"/>
      </w:r>
      <w:r>
        <w:t>Many</w:t>
      </w:r>
      <w:r>
        <w:rPr>
          <w:spacing w:val="59"/>
        </w:rPr>
        <w:t xml:space="preserve"> </w:t>
      </w:r>
      <w:r>
        <w:t>+</w:t>
      </w:r>
      <w:r>
        <w:rPr>
          <w:spacing w:val="61"/>
        </w:rPr>
        <w:t xml:space="preserve"> </w:t>
      </w:r>
      <w:r>
        <w:t>Human</w:t>
      </w:r>
    </w:p>
    <w:p w14:paraId="4B182588" w14:textId="77777777" w:rsidR="00637426" w:rsidRDefault="00070E05">
      <w:pPr>
        <w:pStyle w:val="BodyText"/>
        <w:spacing w:before="28"/>
        <w:ind w:left="174"/>
      </w:pPr>
      <w:r>
        <w:br w:type="column"/>
      </w:r>
      <w:r>
        <w:t>Many</w:t>
      </w:r>
      <w:r>
        <w:rPr>
          <w:spacing w:val="59"/>
        </w:rPr>
        <w:t xml:space="preserve"> </w:t>
      </w:r>
      <w:r>
        <w:t>+</w:t>
      </w:r>
      <w:r>
        <w:rPr>
          <w:spacing w:val="61"/>
        </w:rPr>
        <w:t xml:space="preserve"> </w:t>
      </w:r>
      <w:r>
        <w:t>Human</w:t>
      </w:r>
    </w:p>
    <w:p w14:paraId="7864AA4B" w14:textId="77777777" w:rsidR="00637426" w:rsidRDefault="00070E05">
      <w:pPr>
        <w:pStyle w:val="BodyText"/>
        <w:spacing w:before="28"/>
        <w:ind w:left="176"/>
      </w:pPr>
      <w:r>
        <w:br w:type="column"/>
      </w:r>
      <w:r>
        <w:t>Some</w:t>
      </w:r>
      <w:r>
        <w:rPr>
          <w:spacing w:val="63"/>
        </w:rPr>
        <w:t xml:space="preserve"> </w:t>
      </w:r>
      <w:r>
        <w:t>+</w:t>
      </w:r>
      <w:r>
        <w:rPr>
          <w:spacing w:val="66"/>
        </w:rPr>
        <w:t xml:space="preserve"> </w:t>
      </w:r>
      <w:r>
        <w:t>Human</w:t>
      </w:r>
    </w:p>
    <w:p w14:paraId="48E601EC" w14:textId="77777777" w:rsidR="00637426" w:rsidRDefault="00070E05">
      <w:pPr>
        <w:pStyle w:val="BodyText"/>
        <w:tabs>
          <w:tab w:val="left" w:pos="886"/>
          <w:tab w:val="left" w:pos="1572"/>
        </w:tabs>
        <w:spacing w:before="28"/>
        <w:ind w:left="173"/>
      </w:pPr>
      <w:r>
        <w:br w:type="column"/>
      </w:r>
      <w:r>
        <w:t>Fire,</w:t>
      </w:r>
      <w:r>
        <w:tab/>
        <w:t>EPO</w:t>
      </w:r>
      <w:r>
        <w:tab/>
        <w:t>+</w:t>
      </w:r>
    </w:p>
    <w:p w14:paraId="3AE48C2F" w14:textId="77777777" w:rsidR="00637426" w:rsidRDefault="00637426">
      <w:pPr>
        <w:sectPr w:rsidR="00637426">
          <w:pgSz w:w="12240" w:h="15840"/>
          <w:pgMar w:top="1440" w:right="1300" w:bottom="980" w:left="1680" w:header="0" w:footer="789" w:gutter="0"/>
          <w:cols w:num="5" w:space="720" w:equalWidth="0">
            <w:col w:w="1380" w:space="370"/>
            <w:col w:w="1736" w:space="39"/>
            <w:col w:w="1682" w:space="40"/>
            <w:col w:w="1686" w:space="39"/>
            <w:col w:w="2288"/>
          </w:cols>
        </w:sectPr>
      </w:pPr>
    </w:p>
    <w:p w14:paraId="6CE2AB8E" w14:textId="77777777" w:rsidR="00637426" w:rsidRDefault="00637426">
      <w:pPr>
        <w:pStyle w:val="BodyText"/>
        <w:spacing w:before="5"/>
        <w:rPr>
          <w:sz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4"/>
        <w:gridCol w:w="1518"/>
        <w:gridCol w:w="1722"/>
        <w:gridCol w:w="1768"/>
        <w:gridCol w:w="2041"/>
      </w:tblGrid>
      <w:tr w:rsidR="00637426" w14:paraId="6904F66C" w14:textId="77777777">
        <w:trPr>
          <w:trHeight w:val="496"/>
        </w:trPr>
        <w:tc>
          <w:tcPr>
            <w:tcW w:w="1604" w:type="dxa"/>
            <w:tcBorders>
              <w:bottom w:val="single" w:sz="6" w:space="0" w:color="000000"/>
            </w:tcBorders>
          </w:tcPr>
          <w:p w14:paraId="4EDC6789" w14:textId="77777777" w:rsidR="00637426" w:rsidRDefault="00070E05">
            <w:pPr>
              <w:pStyle w:val="TableParagraph"/>
              <w:spacing w:line="225" w:lineRule="exact"/>
              <w:ind w:left="122"/>
            </w:pPr>
            <w:r>
              <w:t>Points</w:t>
            </w:r>
            <w:r>
              <w:rPr>
                <w:spacing w:val="-1"/>
              </w:rPr>
              <w:t xml:space="preserve"> </w:t>
            </w:r>
            <w:r>
              <w:t>Of</w:t>
            </w:r>
          </w:p>
          <w:p w14:paraId="787CE3D5" w14:textId="77777777" w:rsidR="00637426" w:rsidRDefault="00070E05">
            <w:pPr>
              <w:pStyle w:val="TableParagraph"/>
              <w:spacing w:line="252" w:lineRule="exact"/>
              <w:ind w:left="122"/>
            </w:pPr>
            <w:r>
              <w:t>Failures)</w:t>
            </w:r>
          </w:p>
        </w:tc>
        <w:tc>
          <w:tcPr>
            <w:tcW w:w="1518" w:type="dxa"/>
            <w:tcBorders>
              <w:bottom w:val="single" w:sz="6" w:space="0" w:color="000000"/>
            </w:tcBorders>
          </w:tcPr>
          <w:p w14:paraId="6A3D6640" w14:textId="77777777" w:rsidR="00637426" w:rsidRDefault="00070E05">
            <w:pPr>
              <w:pStyle w:val="TableParagraph"/>
              <w:spacing w:line="225" w:lineRule="exact"/>
              <w:ind w:left="267"/>
            </w:pPr>
            <w:r>
              <w:t>errors</w:t>
            </w:r>
          </w:p>
        </w:tc>
        <w:tc>
          <w:tcPr>
            <w:tcW w:w="1722" w:type="dxa"/>
            <w:tcBorders>
              <w:bottom w:val="single" w:sz="6" w:space="0" w:color="000000"/>
            </w:tcBorders>
          </w:tcPr>
          <w:p w14:paraId="50889977" w14:textId="77777777" w:rsidR="00637426" w:rsidRDefault="00070E05">
            <w:pPr>
              <w:pStyle w:val="TableParagraph"/>
              <w:spacing w:line="225" w:lineRule="exact"/>
              <w:ind w:left="471"/>
            </w:pPr>
            <w:r>
              <w:t>errors</w:t>
            </w:r>
          </w:p>
        </w:tc>
        <w:tc>
          <w:tcPr>
            <w:tcW w:w="1768" w:type="dxa"/>
            <w:tcBorders>
              <w:bottom w:val="single" w:sz="6" w:space="0" w:color="000000"/>
            </w:tcBorders>
          </w:tcPr>
          <w:p w14:paraId="23743982" w14:textId="77777777" w:rsidR="00637426" w:rsidRDefault="00070E05">
            <w:pPr>
              <w:pStyle w:val="TableParagraph"/>
              <w:spacing w:line="225" w:lineRule="exact"/>
              <w:ind w:left="472"/>
            </w:pPr>
            <w:r>
              <w:t>errors</w:t>
            </w:r>
          </w:p>
        </w:tc>
        <w:tc>
          <w:tcPr>
            <w:tcW w:w="2041" w:type="dxa"/>
            <w:tcBorders>
              <w:bottom w:val="single" w:sz="6" w:space="0" w:color="000000"/>
            </w:tcBorders>
          </w:tcPr>
          <w:p w14:paraId="3CCEEA72" w14:textId="77777777" w:rsidR="00637426" w:rsidRDefault="00070E05">
            <w:pPr>
              <w:pStyle w:val="TableParagraph"/>
              <w:spacing w:line="225" w:lineRule="exact"/>
              <w:ind w:left="428"/>
            </w:pPr>
            <w:r>
              <w:t>Human</w:t>
            </w:r>
            <w:r>
              <w:rPr>
                <w:spacing w:val="-1"/>
              </w:rPr>
              <w:t xml:space="preserve"> </w:t>
            </w:r>
            <w:r>
              <w:t>errors</w:t>
            </w:r>
          </w:p>
        </w:tc>
      </w:tr>
      <w:tr w:rsidR="00637426" w14:paraId="784E08EB" w14:textId="77777777">
        <w:trPr>
          <w:trHeight w:val="536"/>
        </w:trPr>
        <w:tc>
          <w:tcPr>
            <w:tcW w:w="1604" w:type="dxa"/>
            <w:tcBorders>
              <w:top w:val="single" w:sz="6" w:space="0" w:color="000000"/>
              <w:bottom w:val="single" w:sz="6" w:space="0" w:color="000000"/>
            </w:tcBorders>
          </w:tcPr>
          <w:p w14:paraId="7E6E735C" w14:textId="77777777" w:rsidR="00637426" w:rsidRDefault="00070E05">
            <w:pPr>
              <w:pStyle w:val="TableParagraph"/>
              <w:spacing w:line="265" w:lineRule="exact"/>
              <w:ind w:left="122"/>
            </w:pPr>
            <w:r>
              <w:t>Staffing</w:t>
            </w:r>
            <w:r>
              <w:rPr>
                <w:spacing w:val="-3"/>
              </w:rPr>
              <w:t xml:space="preserve"> </w:t>
            </w:r>
            <w:r>
              <w:t>shifts</w:t>
            </w:r>
          </w:p>
          <w:p w14:paraId="6E4C805D" w14:textId="77777777" w:rsidR="00637426" w:rsidRDefault="00070E05">
            <w:pPr>
              <w:pStyle w:val="TableParagraph"/>
              <w:spacing w:line="252" w:lineRule="exact"/>
              <w:ind w:left="122"/>
            </w:pPr>
            <w:r>
              <w:t>Staff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shift</w:t>
            </w:r>
          </w:p>
        </w:tc>
        <w:tc>
          <w:tcPr>
            <w:tcW w:w="1518" w:type="dxa"/>
            <w:tcBorders>
              <w:top w:val="single" w:sz="6" w:space="0" w:color="000000"/>
              <w:bottom w:val="single" w:sz="6" w:space="0" w:color="000000"/>
            </w:tcBorders>
          </w:tcPr>
          <w:p w14:paraId="07E55804" w14:textId="77777777" w:rsidR="00637426" w:rsidRDefault="00070E05">
            <w:pPr>
              <w:pStyle w:val="TableParagraph"/>
              <w:spacing w:line="265" w:lineRule="exact"/>
              <w:ind w:left="267"/>
            </w:pPr>
            <w:r>
              <w:t>None</w:t>
            </w:r>
          </w:p>
          <w:p w14:paraId="046E380C" w14:textId="77777777" w:rsidR="00637426" w:rsidRDefault="00070E05">
            <w:pPr>
              <w:pStyle w:val="TableParagraph"/>
              <w:spacing w:line="252" w:lineRule="exact"/>
              <w:ind w:left="267"/>
            </w:pPr>
            <w:r>
              <w:t>None</w:t>
            </w: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</w:tcPr>
          <w:p w14:paraId="1368C661" w14:textId="77777777" w:rsidR="00637426" w:rsidRDefault="00070E05">
            <w:pPr>
              <w:pStyle w:val="TableParagraph"/>
              <w:spacing w:line="265" w:lineRule="exact"/>
              <w:ind w:left="471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shift</w:t>
            </w:r>
          </w:p>
        </w:tc>
        <w:tc>
          <w:tcPr>
            <w:tcW w:w="1768" w:type="dxa"/>
            <w:tcBorders>
              <w:top w:val="single" w:sz="6" w:space="0" w:color="000000"/>
              <w:bottom w:val="single" w:sz="6" w:space="0" w:color="000000"/>
            </w:tcBorders>
          </w:tcPr>
          <w:p w14:paraId="358F3C8C" w14:textId="77777777" w:rsidR="00637426" w:rsidRDefault="00070E05">
            <w:pPr>
              <w:pStyle w:val="TableParagraph"/>
              <w:spacing w:line="265" w:lineRule="exact"/>
              <w:ind w:left="472"/>
            </w:pPr>
            <w:r>
              <w:t>1+shift</w:t>
            </w:r>
          </w:p>
          <w:p w14:paraId="5312A15F" w14:textId="77777777" w:rsidR="00637426" w:rsidRDefault="00070E05">
            <w:pPr>
              <w:pStyle w:val="TableParagraph"/>
              <w:spacing w:line="252" w:lineRule="exact"/>
              <w:ind w:left="472"/>
            </w:pPr>
            <w:r>
              <w:rPr>
                <w:w w:val="95"/>
              </w:rPr>
              <w:t>1−2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/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shift</w:t>
            </w:r>
          </w:p>
        </w:tc>
        <w:tc>
          <w:tcPr>
            <w:tcW w:w="2041" w:type="dxa"/>
            <w:tcBorders>
              <w:top w:val="single" w:sz="6" w:space="0" w:color="000000"/>
              <w:bottom w:val="single" w:sz="6" w:space="0" w:color="000000"/>
            </w:tcBorders>
          </w:tcPr>
          <w:p w14:paraId="0CC5A38A" w14:textId="77777777" w:rsidR="00637426" w:rsidRDefault="00070E05">
            <w:pPr>
              <w:pStyle w:val="TableParagraph"/>
              <w:spacing w:line="265" w:lineRule="exact"/>
              <w:ind w:left="428"/>
            </w:pPr>
            <w:r>
              <w:t>24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forever</w:t>
            </w:r>
          </w:p>
          <w:p w14:paraId="151F9970" w14:textId="77777777" w:rsidR="00637426" w:rsidRDefault="00070E05">
            <w:pPr>
              <w:pStyle w:val="TableParagraph"/>
              <w:spacing w:line="252" w:lineRule="exact"/>
              <w:ind w:left="428"/>
            </w:pPr>
            <w:r>
              <w:t>2+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shift</w:t>
            </w:r>
          </w:p>
        </w:tc>
      </w:tr>
      <w:tr w:rsidR="00637426" w14:paraId="594C445B" w14:textId="77777777">
        <w:trPr>
          <w:trHeight w:val="270"/>
        </w:trPr>
        <w:tc>
          <w:tcPr>
            <w:tcW w:w="1604" w:type="dxa"/>
            <w:tcBorders>
              <w:top w:val="single" w:sz="6" w:space="0" w:color="000000"/>
              <w:bottom w:val="single" w:sz="12" w:space="0" w:color="000000"/>
            </w:tcBorders>
          </w:tcPr>
          <w:p w14:paraId="64B91827" w14:textId="77777777" w:rsidR="00637426" w:rsidRDefault="00070E05">
            <w:pPr>
              <w:pStyle w:val="TableParagraph"/>
              <w:spacing w:line="250" w:lineRule="exact"/>
              <w:ind w:left="122"/>
              <w:rPr>
                <w:b/>
              </w:rPr>
            </w:pPr>
            <w:r>
              <w:rPr>
                <w:b/>
              </w:rPr>
              <w:t>Availability</w:t>
            </w:r>
          </w:p>
        </w:tc>
        <w:tc>
          <w:tcPr>
            <w:tcW w:w="1518" w:type="dxa"/>
            <w:tcBorders>
              <w:top w:val="single" w:sz="6" w:space="0" w:color="000000"/>
              <w:bottom w:val="single" w:sz="12" w:space="0" w:color="000000"/>
            </w:tcBorders>
          </w:tcPr>
          <w:p w14:paraId="2BE088E1" w14:textId="77777777" w:rsidR="00637426" w:rsidRDefault="00070E05">
            <w:pPr>
              <w:pStyle w:val="TableParagraph"/>
              <w:spacing w:line="250" w:lineRule="exact"/>
              <w:ind w:left="267"/>
              <w:rPr>
                <w:b/>
              </w:rPr>
            </w:pPr>
            <w:r>
              <w:rPr>
                <w:b/>
              </w:rPr>
              <w:t>99.671%</w:t>
            </w:r>
          </w:p>
        </w:tc>
        <w:tc>
          <w:tcPr>
            <w:tcW w:w="1722" w:type="dxa"/>
            <w:tcBorders>
              <w:top w:val="single" w:sz="6" w:space="0" w:color="000000"/>
              <w:bottom w:val="single" w:sz="12" w:space="0" w:color="000000"/>
            </w:tcBorders>
          </w:tcPr>
          <w:p w14:paraId="5FEFEB1D" w14:textId="77777777" w:rsidR="00637426" w:rsidRDefault="00070E05">
            <w:pPr>
              <w:pStyle w:val="TableParagraph"/>
              <w:spacing w:line="250" w:lineRule="exact"/>
              <w:ind w:left="471"/>
              <w:rPr>
                <w:b/>
              </w:rPr>
            </w:pPr>
            <w:r>
              <w:rPr>
                <w:b/>
              </w:rPr>
              <w:t>99.749%</w:t>
            </w:r>
          </w:p>
        </w:tc>
        <w:tc>
          <w:tcPr>
            <w:tcW w:w="1768" w:type="dxa"/>
            <w:tcBorders>
              <w:top w:val="single" w:sz="6" w:space="0" w:color="000000"/>
              <w:bottom w:val="single" w:sz="12" w:space="0" w:color="000000"/>
            </w:tcBorders>
          </w:tcPr>
          <w:p w14:paraId="121BAD67" w14:textId="77777777" w:rsidR="00637426" w:rsidRDefault="00070E05">
            <w:pPr>
              <w:pStyle w:val="TableParagraph"/>
              <w:spacing w:line="250" w:lineRule="exact"/>
              <w:ind w:left="472"/>
              <w:rPr>
                <w:b/>
              </w:rPr>
            </w:pPr>
            <w:r>
              <w:rPr>
                <w:b/>
              </w:rPr>
              <w:t>99.982%</w:t>
            </w:r>
          </w:p>
        </w:tc>
        <w:tc>
          <w:tcPr>
            <w:tcW w:w="2041" w:type="dxa"/>
            <w:tcBorders>
              <w:top w:val="single" w:sz="6" w:space="0" w:color="000000"/>
              <w:bottom w:val="single" w:sz="12" w:space="0" w:color="000000"/>
            </w:tcBorders>
          </w:tcPr>
          <w:p w14:paraId="4AD7F12E" w14:textId="77777777" w:rsidR="00637426" w:rsidRDefault="00070E05">
            <w:pPr>
              <w:pStyle w:val="TableParagraph"/>
              <w:spacing w:line="250" w:lineRule="exact"/>
              <w:ind w:left="428"/>
              <w:rPr>
                <w:b/>
              </w:rPr>
            </w:pPr>
            <w:r>
              <w:rPr>
                <w:b/>
              </w:rPr>
              <w:t>99.995%</w:t>
            </w:r>
          </w:p>
        </w:tc>
      </w:tr>
    </w:tbl>
    <w:p w14:paraId="5DE73E4F" w14:textId="77777777" w:rsidR="00637426" w:rsidRDefault="00637426">
      <w:pPr>
        <w:pStyle w:val="BodyText"/>
        <w:spacing w:before="3"/>
        <w:rPr>
          <w:sz w:val="14"/>
        </w:rPr>
      </w:pPr>
    </w:p>
    <w:p w14:paraId="0B4E4215" w14:textId="77777777" w:rsidR="00637426" w:rsidRDefault="00070E05">
      <w:pPr>
        <w:pStyle w:val="Heading2"/>
        <w:spacing w:before="52"/>
        <w:ind w:left="120" w:firstLine="0"/>
      </w:pPr>
      <w:r>
        <w:t>TIA-942</w:t>
      </w:r>
      <w:r>
        <w:rPr>
          <w:spacing w:val="-2"/>
        </w:rPr>
        <w:t xml:space="preserve"> </w:t>
      </w:r>
      <w:r>
        <w:t>Standards</w:t>
      </w:r>
    </w:p>
    <w:p w14:paraId="5449C9E3" w14:textId="77777777" w:rsidR="00637426" w:rsidRDefault="00637426">
      <w:pPr>
        <w:pStyle w:val="BodyText"/>
        <w:spacing w:before="5"/>
        <w:rPr>
          <w:b/>
          <w:sz w:val="19"/>
        </w:rPr>
      </w:pPr>
    </w:p>
    <w:p w14:paraId="2DD2F464" w14:textId="77777777" w:rsidR="00637426" w:rsidRDefault="00070E05">
      <w:pPr>
        <w:pStyle w:val="BodyText"/>
        <w:ind w:left="120"/>
      </w:pPr>
      <w:r>
        <w:t>In</w:t>
      </w:r>
      <w:r>
        <w:rPr>
          <w:spacing w:val="-8"/>
        </w:rPr>
        <w:t xml:space="preserve"> </w:t>
      </w:r>
      <w:r>
        <w:t>terms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space</w:t>
      </w:r>
      <w:r>
        <w:rPr>
          <w:spacing w:val="-6"/>
        </w:rPr>
        <w:t xml:space="preserve"> </w:t>
      </w:r>
      <w:r>
        <w:t>needed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meet</w:t>
      </w:r>
      <w:r>
        <w:rPr>
          <w:spacing w:val="-6"/>
        </w:rPr>
        <w:t xml:space="preserve"> </w:t>
      </w:r>
      <w:r>
        <w:t>TIA−942</w:t>
      </w:r>
      <w:r>
        <w:rPr>
          <w:spacing w:val="-6"/>
        </w:rPr>
        <w:t xml:space="preserve"> </w:t>
      </w:r>
      <w:r>
        <w:t>standards:</w:t>
      </w:r>
    </w:p>
    <w:p w14:paraId="10F65B86" w14:textId="77777777" w:rsidR="00637426" w:rsidRDefault="00070E05">
      <w:pPr>
        <w:pStyle w:val="ListParagraph"/>
        <w:numPr>
          <w:ilvl w:val="1"/>
          <w:numId w:val="2"/>
        </w:numPr>
        <w:tabs>
          <w:tab w:val="left" w:pos="840"/>
          <w:tab w:val="left" w:pos="841"/>
        </w:tabs>
        <w:spacing w:before="133"/>
        <w:ind w:right="496"/>
      </w:pPr>
      <w:r>
        <w:t>Entrance</w:t>
      </w:r>
      <w:r>
        <w:rPr>
          <w:spacing w:val="-6"/>
        </w:rPr>
        <w:t xml:space="preserve"> </w:t>
      </w:r>
      <w:r>
        <w:t>Room</w:t>
      </w:r>
      <w:r>
        <w:rPr>
          <w:spacing w:val="-8"/>
        </w:rPr>
        <w:t xml:space="preserve"> </w:t>
      </w:r>
      <w:r>
        <w:t>(ER):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location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access</w:t>
      </w:r>
      <w:r>
        <w:rPr>
          <w:spacing w:val="-7"/>
        </w:rPr>
        <w:t xml:space="preserve"> </w:t>
      </w:r>
      <w:r>
        <w:t>provider</w:t>
      </w:r>
      <w:r>
        <w:rPr>
          <w:spacing w:val="-5"/>
        </w:rPr>
        <w:t xml:space="preserve"> </w:t>
      </w:r>
      <w:r>
        <w:t>equipment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demarcation</w:t>
      </w:r>
      <w:r>
        <w:rPr>
          <w:spacing w:val="-9"/>
        </w:rPr>
        <w:t xml:space="preserve"> </w:t>
      </w:r>
      <w:r>
        <w:t>points,</w:t>
      </w:r>
      <w:r>
        <w:rPr>
          <w:spacing w:val="-47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 the interface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campus</w:t>
      </w:r>
      <w:r>
        <w:rPr>
          <w:spacing w:val="-2"/>
        </w:rPr>
        <w:t xml:space="preserve"> </w:t>
      </w:r>
      <w:r>
        <w:t>cabling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carrier entrance facilities</w:t>
      </w:r>
    </w:p>
    <w:p w14:paraId="5621EA30" w14:textId="77777777" w:rsidR="00637426" w:rsidRDefault="00070E05">
      <w:pPr>
        <w:pStyle w:val="ListParagraph"/>
        <w:numPr>
          <w:ilvl w:val="1"/>
          <w:numId w:val="2"/>
        </w:numPr>
        <w:tabs>
          <w:tab w:val="left" w:pos="840"/>
          <w:tab w:val="left" w:pos="841"/>
        </w:tabs>
        <w:spacing w:before="12"/>
        <w:ind w:hanging="361"/>
      </w:pPr>
      <w:r>
        <w:t>Main</w:t>
      </w:r>
      <w:r>
        <w:rPr>
          <w:spacing w:val="-7"/>
        </w:rPr>
        <w:t xml:space="preserve"> </w:t>
      </w:r>
      <w:r>
        <w:t>Distribution</w:t>
      </w:r>
      <w:r>
        <w:rPr>
          <w:spacing w:val="-5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(MDA):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location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main</w:t>
      </w:r>
      <w:r>
        <w:rPr>
          <w:spacing w:val="-7"/>
        </w:rPr>
        <w:t xml:space="preserve"> </w:t>
      </w:r>
      <w:r>
        <w:t>cross−connect</w:t>
      </w:r>
      <w:r>
        <w:rPr>
          <w:spacing w:val="-6"/>
        </w:rPr>
        <w:t xml:space="preserve"> </w:t>
      </w:r>
      <w:r>
        <w:t>(MC)</w:t>
      </w:r>
    </w:p>
    <w:p w14:paraId="6E220A5A" w14:textId="77777777" w:rsidR="00637426" w:rsidRDefault="00070E05">
      <w:pPr>
        <w:pStyle w:val="ListParagraph"/>
        <w:numPr>
          <w:ilvl w:val="1"/>
          <w:numId w:val="2"/>
        </w:numPr>
        <w:tabs>
          <w:tab w:val="left" w:pos="840"/>
          <w:tab w:val="left" w:pos="841"/>
        </w:tabs>
        <w:spacing w:before="10"/>
        <w:ind w:hanging="361"/>
      </w:pPr>
      <w:r>
        <w:t>Horizontal</w:t>
      </w:r>
      <w:r>
        <w:rPr>
          <w:spacing w:val="-8"/>
        </w:rPr>
        <w:t xml:space="preserve"> </w:t>
      </w:r>
      <w:r>
        <w:t>Distribution</w:t>
      </w:r>
      <w:r>
        <w:rPr>
          <w:spacing w:val="-6"/>
        </w:rPr>
        <w:t xml:space="preserve"> </w:t>
      </w:r>
      <w:r>
        <w:t>Area</w:t>
      </w:r>
      <w:r>
        <w:rPr>
          <w:spacing w:val="-5"/>
        </w:rPr>
        <w:t xml:space="preserve"> </w:t>
      </w:r>
      <w:r>
        <w:t>(HDA):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location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horizontal</w:t>
      </w:r>
      <w:r>
        <w:rPr>
          <w:spacing w:val="-5"/>
        </w:rPr>
        <w:t xml:space="preserve"> </w:t>
      </w:r>
      <w:r>
        <w:t>cross−connect</w:t>
      </w:r>
      <w:r>
        <w:rPr>
          <w:spacing w:val="-5"/>
        </w:rPr>
        <w:t xml:space="preserve"> </w:t>
      </w:r>
      <w:r>
        <w:t>(HC)</w:t>
      </w:r>
    </w:p>
    <w:p w14:paraId="2AF41383" w14:textId="77777777" w:rsidR="00637426" w:rsidRDefault="00070E05">
      <w:pPr>
        <w:pStyle w:val="ListParagraph"/>
        <w:numPr>
          <w:ilvl w:val="1"/>
          <w:numId w:val="2"/>
        </w:numPr>
        <w:tabs>
          <w:tab w:val="left" w:pos="840"/>
          <w:tab w:val="left" w:pos="841"/>
        </w:tabs>
        <w:spacing w:before="12"/>
        <w:ind w:hanging="361"/>
      </w:pPr>
      <w:r>
        <w:t>Zone</w:t>
      </w:r>
      <w:r>
        <w:rPr>
          <w:spacing w:val="-4"/>
        </w:rPr>
        <w:t xml:space="preserve"> </w:t>
      </w:r>
      <w:r>
        <w:t>Distribution</w:t>
      </w:r>
      <w:r>
        <w:rPr>
          <w:spacing w:val="-2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(ZDA):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zone</w:t>
      </w:r>
      <w:r>
        <w:rPr>
          <w:spacing w:val="-3"/>
        </w:rPr>
        <w:t xml:space="preserve"> </w:t>
      </w:r>
      <w:r>
        <w:t>outlet</w:t>
      </w:r>
      <w:r>
        <w:rPr>
          <w:spacing w:val="-1"/>
        </w:rPr>
        <w:t xml:space="preserve"> </w:t>
      </w:r>
      <w:r>
        <w:t>(ZO)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consolidation</w:t>
      </w:r>
      <w:r>
        <w:rPr>
          <w:spacing w:val="-2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(CP)</w:t>
      </w:r>
    </w:p>
    <w:p w14:paraId="709D42F5" w14:textId="77777777" w:rsidR="00637426" w:rsidRDefault="00070E05">
      <w:pPr>
        <w:pStyle w:val="ListParagraph"/>
        <w:numPr>
          <w:ilvl w:val="1"/>
          <w:numId w:val="2"/>
        </w:numPr>
        <w:tabs>
          <w:tab w:val="left" w:pos="840"/>
          <w:tab w:val="left" w:pos="841"/>
        </w:tabs>
        <w:ind w:left="120" w:right="778" w:firstLine="359"/>
      </w:pPr>
      <w:r>
        <w:t>Equipment Distribution Area (EDA): the location of equipment cabinets and racks</w:t>
      </w:r>
      <w:r>
        <w:rPr>
          <w:spacing w:val="1"/>
        </w:rPr>
        <w:t xml:space="preserve"> </w:t>
      </w:r>
      <w:r>
        <w:t>Ideally, separate rooms for each point listed above should be available for use, but this is not</w:t>
      </w:r>
      <w:r>
        <w:rPr>
          <w:spacing w:val="1"/>
        </w:rPr>
        <w:t xml:space="preserve"> </w:t>
      </w:r>
      <w:r>
        <w:t>realistic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often</w:t>
      </w:r>
      <w:r>
        <w:rPr>
          <w:spacing w:val="-2"/>
        </w:rPr>
        <w:t xml:space="preserve"> </w:t>
      </w:r>
      <w:r>
        <w:t>consolidated</w:t>
      </w:r>
      <w:r>
        <w:rPr>
          <w:spacing w:val="-2"/>
        </w:rPr>
        <w:t xml:space="preserve"> </w:t>
      </w:r>
      <w:r>
        <w:t>to defined</w:t>
      </w:r>
      <w:r>
        <w:rPr>
          <w:spacing w:val="-4"/>
        </w:rPr>
        <w:t xml:space="preserve"> </w:t>
      </w:r>
      <w:r>
        <w:t>areas.</w:t>
      </w:r>
      <w:r>
        <w:rPr>
          <w:spacing w:val="-1"/>
        </w:rPr>
        <w:t xml:space="preserve"> </w:t>
      </w:r>
      <w:r>
        <w:t>Careful</w:t>
      </w:r>
      <w:r>
        <w:rPr>
          <w:spacing w:val="-1"/>
        </w:rPr>
        <w:t xml:space="preserve"> </w:t>
      </w:r>
      <w:r>
        <w:t>planning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needed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upgrade</w:t>
      </w:r>
      <w:r>
        <w:rPr>
          <w:spacing w:val="-1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existing ASEC server room to TIER−III. For example, since the system is already setup and</w:t>
      </w:r>
      <w:r>
        <w:rPr>
          <w:spacing w:val="1"/>
        </w:rPr>
        <w:t xml:space="preserve"> </w:t>
      </w:r>
      <w:r>
        <w:t>running,</w:t>
      </w:r>
      <w:r>
        <w:rPr>
          <w:spacing w:val="-1"/>
        </w:rPr>
        <w:t xml:space="preserve"> </w:t>
      </w:r>
      <w:r>
        <w:t>the service</w:t>
      </w:r>
      <w:r>
        <w:rPr>
          <w:spacing w:val="-2"/>
        </w:rPr>
        <w:t xml:space="preserve"> </w:t>
      </w:r>
      <w:r>
        <w:t>cannot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interrupted 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space is limited.</w:t>
      </w:r>
    </w:p>
    <w:p w14:paraId="5C1E9DF3" w14:textId="77777777" w:rsidR="00637426" w:rsidRDefault="00637426">
      <w:pPr>
        <w:pStyle w:val="BodyText"/>
        <w:spacing w:before="9"/>
        <w:rPr>
          <w:sz w:val="19"/>
        </w:rPr>
      </w:pPr>
    </w:p>
    <w:p w14:paraId="1D9E5151" w14:textId="77777777" w:rsidR="00637426" w:rsidRDefault="00070E05">
      <w:pPr>
        <w:pStyle w:val="Heading2"/>
        <w:ind w:left="120" w:firstLine="0"/>
      </w:pPr>
      <w:r>
        <w:t>TIA-942</w:t>
      </w:r>
      <w:r>
        <w:rPr>
          <w:spacing w:val="-2"/>
        </w:rPr>
        <w:t xml:space="preserve"> </w:t>
      </w:r>
      <w:r>
        <w:t>Average</w:t>
      </w:r>
      <w:r>
        <w:rPr>
          <w:spacing w:val="-4"/>
        </w:rPr>
        <w:t xml:space="preserve"> </w:t>
      </w:r>
      <w:r>
        <w:t>Space</w:t>
      </w:r>
      <w:r>
        <w:rPr>
          <w:spacing w:val="-3"/>
        </w:rPr>
        <w:t xml:space="preserve"> </w:t>
      </w:r>
      <w:r>
        <w:t>Layout</w:t>
      </w:r>
    </w:p>
    <w:p w14:paraId="5DA24254" w14:textId="77777777" w:rsidR="00637426" w:rsidRDefault="00637426">
      <w:pPr>
        <w:pStyle w:val="BodyText"/>
        <w:rPr>
          <w:b/>
          <w:sz w:val="20"/>
        </w:rPr>
      </w:pPr>
    </w:p>
    <w:p w14:paraId="34D7694F" w14:textId="77777777" w:rsidR="00637426" w:rsidRDefault="00637426">
      <w:pPr>
        <w:pStyle w:val="BodyText"/>
        <w:spacing w:before="2" w:after="1"/>
        <w:rPr>
          <w:b/>
          <w:sz w:val="17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"/>
        <w:gridCol w:w="783"/>
        <w:gridCol w:w="1368"/>
        <w:gridCol w:w="1368"/>
        <w:gridCol w:w="1371"/>
        <w:gridCol w:w="1552"/>
        <w:gridCol w:w="1549"/>
      </w:tblGrid>
      <w:tr w:rsidR="00637426" w14:paraId="22118D3A" w14:textId="77777777">
        <w:trPr>
          <w:trHeight w:val="657"/>
        </w:trPr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46EFB88A" w14:textId="77777777" w:rsidR="00637426" w:rsidRDefault="00070E05">
            <w:pPr>
              <w:pStyle w:val="TableParagraph"/>
              <w:ind w:left="122" w:right="175"/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  <w:r>
              <w:rPr>
                <w:b/>
                <w:spacing w:val="-39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</w:p>
        </w:tc>
        <w:tc>
          <w:tcPr>
            <w:tcW w:w="7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758772DA" w14:textId="77777777" w:rsidR="00637426" w:rsidRDefault="00070E05">
            <w:pPr>
              <w:pStyle w:val="TableParagraph"/>
              <w:spacing w:line="219" w:lineRule="exact"/>
              <w:ind w:left="195"/>
              <w:rPr>
                <w:b/>
                <w:sz w:val="18"/>
              </w:rPr>
            </w:pPr>
            <w:r>
              <w:rPr>
                <w:b/>
                <w:sz w:val="18"/>
              </w:rPr>
              <w:t>center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684E0489" w14:textId="77777777" w:rsidR="00637426" w:rsidRDefault="00070E05">
            <w:pPr>
              <w:pStyle w:val="TableParagraph"/>
              <w:spacing w:line="219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Server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cabinet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1410F8FA" w14:textId="77777777" w:rsidR="00637426" w:rsidRDefault="00070E05">
            <w:pPr>
              <w:pStyle w:val="TableParagraph"/>
              <w:spacing w:line="219" w:lineRule="exact"/>
              <w:ind w:left="185"/>
              <w:rPr>
                <w:b/>
                <w:sz w:val="18"/>
              </w:rPr>
            </w:pPr>
            <w:r>
              <w:rPr>
                <w:b/>
                <w:sz w:val="18"/>
              </w:rPr>
              <w:t>Server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room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6A2C564D" w14:textId="77777777" w:rsidR="00637426" w:rsidRDefault="00070E05">
            <w:pPr>
              <w:pStyle w:val="TableParagraph"/>
              <w:ind w:left="255" w:right="315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Small </w:t>
            </w:r>
            <w:r>
              <w:rPr>
                <w:b/>
                <w:sz w:val="18"/>
              </w:rPr>
              <w:t>data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center</w:t>
            </w: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41F7ACC0" w14:textId="77777777" w:rsidR="00637426" w:rsidRDefault="00070E05">
            <w:pPr>
              <w:pStyle w:val="TableParagraph"/>
              <w:ind w:left="324" w:right="20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Mid-size </w:t>
            </w:r>
            <w:r>
              <w:rPr>
                <w:b/>
                <w:sz w:val="18"/>
              </w:rPr>
              <w:t>data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center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8D8D8"/>
          </w:tcPr>
          <w:p w14:paraId="55AB275A" w14:textId="77777777" w:rsidR="00637426" w:rsidRDefault="00070E05">
            <w:pPr>
              <w:pStyle w:val="TableParagraph"/>
              <w:ind w:left="210" w:right="54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Large </w:t>
            </w:r>
            <w:r>
              <w:rPr>
                <w:b/>
                <w:sz w:val="18"/>
              </w:rPr>
              <w:t>data</w:t>
            </w:r>
            <w:r>
              <w:rPr>
                <w:b/>
                <w:spacing w:val="-38"/>
                <w:sz w:val="18"/>
              </w:rPr>
              <w:t xml:space="preserve"> </w:t>
            </w:r>
            <w:r>
              <w:rPr>
                <w:b/>
                <w:sz w:val="18"/>
              </w:rPr>
              <w:t>center</w:t>
            </w:r>
          </w:p>
        </w:tc>
      </w:tr>
      <w:tr w:rsidR="00637426" w14:paraId="7F6674A5" w14:textId="77777777">
        <w:trPr>
          <w:trHeight w:val="220"/>
        </w:trPr>
        <w:tc>
          <w:tcPr>
            <w:tcW w:w="1454" w:type="dxa"/>
            <w:gridSpan w:val="2"/>
            <w:tcBorders>
              <w:bottom w:val="single" w:sz="4" w:space="0" w:color="000000"/>
            </w:tcBorders>
          </w:tcPr>
          <w:p w14:paraId="1663A245" w14:textId="77777777" w:rsidR="00637426" w:rsidRDefault="00070E05">
            <w:pPr>
              <w:pStyle w:val="TableParagraph"/>
              <w:spacing w:line="196" w:lineRule="exact"/>
              <w:ind w:left="122"/>
              <w:rPr>
                <w:sz w:val="18"/>
              </w:rPr>
            </w:pPr>
            <w:r>
              <w:rPr>
                <w:sz w:val="18"/>
              </w:rPr>
              <w:t>#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servers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54ED63" w14:textId="77777777" w:rsidR="00637426" w:rsidRDefault="00070E05">
            <w:pPr>
              <w:pStyle w:val="TableParagraph"/>
              <w:spacing w:line="196" w:lineRule="exact"/>
              <w:ind w:left="108"/>
              <w:rPr>
                <w:sz w:val="18"/>
              </w:rPr>
            </w:pPr>
            <w:r>
              <w:rPr>
                <w:sz w:val="18"/>
              </w:rPr>
              <w:t>4.8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023AAE8" w14:textId="77777777" w:rsidR="00637426" w:rsidRDefault="00070E05">
            <w:pPr>
              <w:pStyle w:val="TableParagraph"/>
              <w:spacing w:line="196" w:lineRule="exact"/>
              <w:ind w:left="185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53606C1C" w14:textId="77777777" w:rsidR="00637426" w:rsidRDefault="00070E05">
            <w:pPr>
              <w:pStyle w:val="TableParagraph"/>
              <w:spacing w:line="196" w:lineRule="exact"/>
              <w:ind w:left="255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552" w:type="dxa"/>
            <w:tcBorders>
              <w:bottom w:val="single" w:sz="4" w:space="0" w:color="000000"/>
            </w:tcBorders>
          </w:tcPr>
          <w:p w14:paraId="3520423E" w14:textId="77777777" w:rsidR="00637426" w:rsidRDefault="00070E05">
            <w:pPr>
              <w:pStyle w:val="TableParagraph"/>
              <w:spacing w:line="196" w:lineRule="exact"/>
              <w:ind w:left="324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549" w:type="dxa"/>
            <w:tcBorders>
              <w:bottom w:val="single" w:sz="4" w:space="0" w:color="000000"/>
            </w:tcBorders>
          </w:tcPr>
          <w:p w14:paraId="319A16B9" w14:textId="77777777" w:rsidR="00637426" w:rsidRDefault="00070E05">
            <w:pPr>
              <w:pStyle w:val="TableParagraph"/>
              <w:spacing w:line="196" w:lineRule="exact"/>
              <w:ind w:left="210"/>
              <w:rPr>
                <w:sz w:val="18"/>
              </w:rPr>
            </w:pPr>
            <w:r>
              <w:rPr>
                <w:sz w:val="18"/>
              </w:rPr>
              <w:t>6000</w:t>
            </w:r>
          </w:p>
        </w:tc>
      </w:tr>
      <w:tr w:rsidR="00637426" w14:paraId="0E4E0872" w14:textId="77777777">
        <w:trPr>
          <w:trHeight w:val="220"/>
        </w:trPr>
        <w:tc>
          <w:tcPr>
            <w:tcW w:w="14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95DC0C" w14:textId="77777777" w:rsidR="00637426" w:rsidRDefault="00070E05">
            <w:pPr>
              <w:pStyle w:val="TableParagraph"/>
              <w:spacing w:line="200" w:lineRule="exact"/>
              <w:ind w:left="122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power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82786CF" w14:textId="77777777" w:rsidR="00637426" w:rsidRDefault="00070E05">
            <w:pPr>
              <w:pStyle w:val="TableParagraph"/>
              <w:spacing w:line="200" w:lineRule="exact"/>
              <w:ind w:left="108"/>
              <w:rPr>
                <w:sz w:val="18"/>
              </w:rPr>
            </w:pPr>
            <w:r>
              <w:rPr>
                <w:sz w:val="18"/>
              </w:rPr>
              <w:t>1.9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kW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F6B93DC" w14:textId="77777777" w:rsidR="00637426" w:rsidRDefault="00070E05">
            <w:pPr>
              <w:pStyle w:val="TableParagraph"/>
              <w:spacing w:line="200" w:lineRule="exact"/>
              <w:ind w:left="185"/>
              <w:rPr>
                <w:sz w:val="18"/>
              </w:rPr>
            </w:pPr>
            <w:r>
              <w:rPr>
                <w:sz w:val="18"/>
              </w:rPr>
              <w:t>11 kW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4D141E89" w14:textId="77777777" w:rsidR="00637426" w:rsidRDefault="00070E05">
            <w:pPr>
              <w:pStyle w:val="TableParagraph"/>
              <w:spacing w:line="200" w:lineRule="exact"/>
              <w:ind w:left="255"/>
              <w:rPr>
                <w:sz w:val="18"/>
              </w:rPr>
            </w:pPr>
            <w:r>
              <w:rPr>
                <w:sz w:val="18"/>
              </w:rPr>
              <w:t>105 kW</w:t>
            </w: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</w:tcBorders>
          </w:tcPr>
          <w:p w14:paraId="17E44FC7" w14:textId="77777777" w:rsidR="00637426" w:rsidRDefault="00070E05">
            <w:pPr>
              <w:pStyle w:val="TableParagraph"/>
              <w:spacing w:line="200" w:lineRule="exact"/>
              <w:ind w:left="324"/>
              <w:rPr>
                <w:sz w:val="18"/>
              </w:rPr>
            </w:pPr>
            <w:r>
              <w:rPr>
                <w:sz w:val="18"/>
              </w:rPr>
              <w:t>550 kW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</w:tcBorders>
          </w:tcPr>
          <w:p w14:paraId="2CD54F40" w14:textId="77777777" w:rsidR="00637426" w:rsidRDefault="00070E05">
            <w:pPr>
              <w:pStyle w:val="TableParagraph"/>
              <w:spacing w:line="200" w:lineRule="exact"/>
              <w:ind w:left="210"/>
              <w:rPr>
                <w:sz w:val="18"/>
              </w:rPr>
            </w:pPr>
            <w:r>
              <w:rPr>
                <w:sz w:val="18"/>
              </w:rPr>
              <w:t>5,700 kW</w:t>
            </w:r>
          </w:p>
        </w:tc>
      </w:tr>
      <w:tr w:rsidR="00637426" w14:paraId="2C63FBAC" w14:textId="77777777">
        <w:trPr>
          <w:trHeight w:val="220"/>
        </w:trPr>
        <w:tc>
          <w:tcPr>
            <w:tcW w:w="14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2A6A7BF" w14:textId="77777777" w:rsidR="00637426" w:rsidRDefault="00070E05">
            <w:pPr>
              <w:pStyle w:val="TableParagraph"/>
              <w:spacing w:line="200" w:lineRule="exact"/>
              <w:ind w:left="122"/>
              <w:rPr>
                <w:sz w:val="18"/>
              </w:rPr>
            </w:pPr>
            <w:r>
              <w:rPr>
                <w:sz w:val="18"/>
              </w:rPr>
              <w:t>Floor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size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E7E3C47" w14:textId="77777777" w:rsidR="00637426" w:rsidRDefault="00070E05">
            <w:pPr>
              <w:pStyle w:val="TableParagraph"/>
              <w:spacing w:line="200" w:lineRule="exact"/>
              <w:ind w:left="108"/>
              <w:rPr>
                <w:sz w:val="12"/>
              </w:rPr>
            </w:pP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BDB4D3B" w14:textId="77777777" w:rsidR="00637426" w:rsidRDefault="00070E05">
            <w:pPr>
              <w:pStyle w:val="TableParagraph"/>
              <w:spacing w:line="200" w:lineRule="exact"/>
              <w:ind w:left="185"/>
              <w:rPr>
                <w:sz w:val="12"/>
              </w:rPr>
            </w:pP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672E9750" w14:textId="77777777" w:rsidR="00637426" w:rsidRDefault="00070E05">
            <w:pPr>
              <w:pStyle w:val="TableParagraph"/>
              <w:spacing w:line="200" w:lineRule="exact"/>
              <w:ind w:left="255"/>
              <w:rPr>
                <w:sz w:val="12"/>
              </w:rPr>
            </w:pPr>
            <w:r>
              <w:rPr>
                <w:sz w:val="18"/>
              </w:rPr>
              <w:t>150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</w:tcBorders>
          </w:tcPr>
          <w:p w14:paraId="016FD1D3" w14:textId="77777777" w:rsidR="00637426" w:rsidRDefault="00070E05">
            <w:pPr>
              <w:pStyle w:val="TableParagraph"/>
              <w:spacing w:line="200" w:lineRule="exact"/>
              <w:ind w:left="324"/>
              <w:rPr>
                <w:sz w:val="12"/>
              </w:rPr>
            </w:pPr>
            <w:r>
              <w:rPr>
                <w:sz w:val="18"/>
              </w:rPr>
              <w:t>600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z w:val="12"/>
              </w:rPr>
              <w:t>2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</w:tcBorders>
          </w:tcPr>
          <w:p w14:paraId="39D1457F" w14:textId="77777777" w:rsidR="00637426" w:rsidRDefault="00070E05">
            <w:pPr>
              <w:pStyle w:val="TableParagraph"/>
              <w:spacing w:line="200" w:lineRule="exact"/>
              <w:ind w:left="210"/>
              <w:rPr>
                <w:sz w:val="12"/>
              </w:rPr>
            </w:pPr>
            <w:r>
              <w:rPr>
                <w:sz w:val="18"/>
              </w:rPr>
              <w:t>6,000 m</w:t>
            </w:r>
            <w:r>
              <w:rPr>
                <w:sz w:val="12"/>
              </w:rPr>
              <w:t>2</w:t>
            </w:r>
          </w:p>
        </w:tc>
      </w:tr>
    </w:tbl>
    <w:p w14:paraId="12BAAEF5" w14:textId="77777777" w:rsidR="00637426" w:rsidRDefault="00637426">
      <w:pPr>
        <w:spacing w:line="200" w:lineRule="exact"/>
        <w:rPr>
          <w:sz w:val="12"/>
        </w:rPr>
        <w:sectPr w:rsidR="00637426">
          <w:type w:val="continuous"/>
          <w:pgSz w:w="12240" w:h="15840"/>
          <w:pgMar w:top="1420" w:right="1300" w:bottom="980" w:left="1680" w:header="720" w:footer="720" w:gutter="0"/>
          <w:cols w:space="720"/>
        </w:sectPr>
      </w:pPr>
    </w:p>
    <w:p w14:paraId="1ED6ACB2" w14:textId="14BBB18B" w:rsidR="00637426" w:rsidRDefault="00070E05">
      <w:pPr>
        <w:spacing w:before="40"/>
        <w:ind w:left="162" w:right="537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ANNEX </w:t>
      </w:r>
      <w:r w:rsidR="008B091F">
        <w:rPr>
          <w:b/>
          <w:sz w:val="24"/>
        </w:rPr>
        <w:t>B</w:t>
      </w:r>
    </w:p>
    <w:p w14:paraId="2CABEB47" w14:textId="77777777" w:rsidR="00637426" w:rsidRDefault="00637426">
      <w:pPr>
        <w:pStyle w:val="BodyText"/>
        <w:spacing w:before="7"/>
        <w:rPr>
          <w:b/>
          <w:sz w:val="19"/>
        </w:rPr>
      </w:pPr>
    </w:p>
    <w:p w14:paraId="5A6DC8A0" w14:textId="77777777" w:rsidR="00637426" w:rsidRDefault="00070E05">
      <w:pPr>
        <w:pStyle w:val="Heading2"/>
        <w:ind w:left="161" w:right="537" w:firstLine="0"/>
        <w:jc w:val="center"/>
      </w:pPr>
      <w:r>
        <w:t>ISO/IEC</w:t>
      </w:r>
      <w:r>
        <w:rPr>
          <w:spacing w:val="-6"/>
        </w:rPr>
        <w:t xml:space="preserve"> </w:t>
      </w:r>
      <w:r>
        <w:t>27002</w:t>
      </w:r>
      <w:r>
        <w:rPr>
          <w:spacing w:val="-2"/>
        </w:rPr>
        <w:t xml:space="preserve"> </w:t>
      </w:r>
      <w:r>
        <w:t>(Information</w:t>
      </w:r>
      <w:r>
        <w:rPr>
          <w:spacing w:val="-3"/>
        </w:rPr>
        <w:t xml:space="preserve"> </w:t>
      </w:r>
      <w:r>
        <w:t>Security)</w:t>
      </w:r>
    </w:p>
    <w:p w14:paraId="40B6870E" w14:textId="77777777" w:rsidR="00637426" w:rsidRDefault="00637426">
      <w:pPr>
        <w:pStyle w:val="BodyText"/>
        <w:spacing w:before="9"/>
        <w:rPr>
          <w:b/>
          <w:sz w:val="25"/>
        </w:rPr>
      </w:pPr>
    </w:p>
    <w:p w14:paraId="3567F143" w14:textId="77777777" w:rsidR="00637426" w:rsidRDefault="00070E05" w:rsidP="00070E05">
      <w:pPr>
        <w:pStyle w:val="BodyText"/>
        <w:spacing w:line="237" w:lineRule="auto"/>
        <w:ind w:right="537"/>
      </w:pPr>
      <w:r>
        <w:t>The majority of errors</w:t>
      </w:r>
      <w:r>
        <w:rPr>
          <w:spacing w:val="1"/>
        </w:rPr>
        <w:t xml:space="preserve"> </w:t>
      </w:r>
      <w:r>
        <w:t>are 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human</w:t>
      </w:r>
      <w:r>
        <w:rPr>
          <w:spacing w:val="1"/>
        </w:rPr>
        <w:t xml:space="preserve"> </w:t>
      </w:r>
      <w:r>
        <w:t>error</w:t>
      </w:r>
      <w:r>
        <w:rPr>
          <w:spacing w:val="1"/>
        </w:rPr>
        <w:t xml:space="preserve"> </w:t>
      </w:r>
      <w:r>
        <w:t>− avoiding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requires</w:t>
      </w:r>
      <w:r>
        <w:rPr>
          <w:spacing w:val="1"/>
        </w:rPr>
        <w:t xml:space="preserve"> </w:t>
      </w:r>
      <w:r>
        <w:t>implementation of</w:t>
      </w:r>
      <w:r>
        <w:rPr>
          <w:spacing w:val="1"/>
        </w:rPr>
        <w:t xml:space="preserve"> </w:t>
      </w:r>
      <w:r>
        <w:t>IT</w:t>
      </w:r>
      <w:r>
        <w:rPr>
          <w:spacing w:val="-47"/>
        </w:rPr>
        <w:t xml:space="preserve"> </w:t>
      </w:r>
      <w:r>
        <w:t>governance in</w:t>
      </w:r>
      <w:r>
        <w:rPr>
          <w:spacing w:val="-3"/>
        </w:rPr>
        <w:t xml:space="preserve"> </w:t>
      </w:r>
      <w:r>
        <w:t>line</w:t>
      </w:r>
      <w:r>
        <w:rPr>
          <w:spacing w:val="-3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recognized</w:t>
      </w:r>
      <w:r>
        <w:rPr>
          <w:spacing w:val="-1"/>
        </w:rPr>
        <w:t xml:space="preserve"> </w:t>
      </w:r>
      <w:r>
        <w:t>operational</w:t>
      </w:r>
      <w:r>
        <w:rPr>
          <w:spacing w:val="-1"/>
        </w:rPr>
        <w:t xml:space="preserve"> </w:t>
      </w:r>
      <w:r>
        <w:t>procedures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ISO/IEC</w:t>
      </w:r>
      <w:r>
        <w:rPr>
          <w:spacing w:val="-4"/>
        </w:rPr>
        <w:t xml:space="preserve"> </w:t>
      </w:r>
      <w:r>
        <w:t>27002.</w:t>
      </w:r>
    </w:p>
    <w:p w14:paraId="6F9F749F" w14:textId="77777777" w:rsidR="00637426" w:rsidRDefault="00637426">
      <w:pPr>
        <w:pStyle w:val="BodyText"/>
        <w:spacing w:before="2"/>
      </w:pPr>
    </w:p>
    <w:p w14:paraId="5349FD6F" w14:textId="77777777" w:rsidR="00637426" w:rsidRDefault="00070E05" w:rsidP="00070E05">
      <w:pPr>
        <w:pStyle w:val="BodyText"/>
        <w:jc w:val="both"/>
      </w:pPr>
      <w:r>
        <w:t>The</w:t>
      </w:r>
      <w:r>
        <w:rPr>
          <w:spacing w:val="-2"/>
        </w:rPr>
        <w:t xml:space="preserve"> </w:t>
      </w:r>
      <w:r>
        <w:t>ISO/IEC</w:t>
      </w:r>
      <w:r>
        <w:rPr>
          <w:spacing w:val="-4"/>
        </w:rPr>
        <w:t xml:space="preserve"> </w:t>
      </w:r>
      <w:r>
        <w:t>27002</w:t>
      </w:r>
      <w:r>
        <w:rPr>
          <w:spacing w:val="-2"/>
        </w:rPr>
        <w:t xml:space="preserve"> </w:t>
      </w:r>
      <w:r>
        <w:t>catalog</w:t>
      </w:r>
      <w:r>
        <w:rPr>
          <w:spacing w:val="-3"/>
        </w:rPr>
        <w:t xml:space="preserve"> </w:t>
      </w:r>
      <w:r>
        <w:t>includes:</w:t>
      </w:r>
    </w:p>
    <w:p w14:paraId="588C66F6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32"/>
        <w:ind w:hanging="361"/>
      </w:pPr>
      <w:r>
        <w:t>Framework</w:t>
      </w:r>
    </w:p>
    <w:p w14:paraId="1D56CAD4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hanging="361"/>
      </w:pPr>
      <w:r>
        <w:t>Acceptable</w:t>
      </w:r>
      <w:r>
        <w:rPr>
          <w:spacing w:val="-3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Technology</w:t>
      </w:r>
      <w:r>
        <w:rPr>
          <w:spacing w:val="-2"/>
        </w:rPr>
        <w:t xml:space="preserve"> </w:t>
      </w:r>
      <w:r>
        <w:t>Resources</w:t>
      </w:r>
    </w:p>
    <w:p w14:paraId="25AFEA3A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2"/>
        <w:ind w:hanging="361"/>
      </w:pPr>
      <w:r>
        <w:t>Information</w:t>
      </w:r>
      <w:r>
        <w:rPr>
          <w:spacing w:val="-2"/>
        </w:rPr>
        <w:t xml:space="preserve"> </w:t>
      </w:r>
      <w:r>
        <w:t>Security</w:t>
      </w:r>
      <w:r>
        <w:rPr>
          <w:spacing w:val="-2"/>
        </w:rPr>
        <w:t xml:space="preserve"> </w:t>
      </w:r>
      <w:r>
        <w:t>Definition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Terms</w:t>
      </w:r>
    </w:p>
    <w:p w14:paraId="68B98A49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0"/>
        <w:ind w:hanging="361"/>
      </w:pPr>
      <w:r>
        <w:t>Risk</w:t>
      </w:r>
      <w:r>
        <w:rPr>
          <w:spacing w:val="-2"/>
        </w:rPr>
        <w:t xml:space="preserve"> </w:t>
      </w:r>
      <w:r>
        <w:t>assessment</w:t>
      </w:r>
    </w:p>
    <w:p w14:paraId="30FAFCD8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2"/>
        <w:ind w:hanging="361"/>
      </w:pPr>
      <w:r>
        <w:t>Security</w:t>
      </w:r>
      <w:r>
        <w:rPr>
          <w:spacing w:val="-2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−</w:t>
      </w:r>
      <w:r>
        <w:rPr>
          <w:spacing w:val="-3"/>
        </w:rPr>
        <w:t xml:space="preserve"> </w:t>
      </w:r>
      <w:r>
        <w:t>management</w:t>
      </w:r>
      <w:r>
        <w:rPr>
          <w:spacing w:val="-1"/>
        </w:rPr>
        <w:t xml:space="preserve"> </w:t>
      </w:r>
      <w:r>
        <w:t>direction</w:t>
      </w:r>
    </w:p>
    <w:p w14:paraId="27C2BAA5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2"/>
        <w:ind w:hanging="361"/>
      </w:pPr>
      <w:r>
        <w:t>Organization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−</w:t>
      </w:r>
      <w:r>
        <w:rPr>
          <w:spacing w:val="-1"/>
        </w:rPr>
        <w:t xml:space="preserve"> </w:t>
      </w:r>
      <w:r>
        <w:t>governance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security</w:t>
      </w:r>
    </w:p>
    <w:p w14:paraId="747F0D0D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hanging="361"/>
      </w:pPr>
      <w:r>
        <w:t>Asset</w:t>
      </w:r>
      <w:r>
        <w:rPr>
          <w:spacing w:val="-3"/>
        </w:rPr>
        <w:t xml:space="preserve"> </w:t>
      </w:r>
      <w:r>
        <w:t>management − inventory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classification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assets</w:t>
      </w:r>
    </w:p>
    <w:p w14:paraId="4924A601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4" w:line="237" w:lineRule="auto"/>
        <w:ind w:right="494"/>
      </w:pPr>
      <w:r>
        <w:t>Human</w:t>
      </w:r>
      <w:r>
        <w:rPr>
          <w:spacing w:val="44"/>
        </w:rPr>
        <w:t xml:space="preserve"> </w:t>
      </w:r>
      <w:r>
        <w:t>resources</w:t>
      </w:r>
      <w:r>
        <w:rPr>
          <w:spacing w:val="45"/>
        </w:rPr>
        <w:t xml:space="preserve"> </w:t>
      </w:r>
      <w:r>
        <w:t>security</w:t>
      </w:r>
      <w:r>
        <w:rPr>
          <w:spacing w:val="45"/>
        </w:rPr>
        <w:t xml:space="preserve"> </w:t>
      </w:r>
      <w:r>
        <w:t>−</w:t>
      </w:r>
      <w:r>
        <w:rPr>
          <w:spacing w:val="44"/>
        </w:rPr>
        <w:t xml:space="preserve"> </w:t>
      </w:r>
      <w:r>
        <w:t>security</w:t>
      </w:r>
      <w:r>
        <w:rPr>
          <w:spacing w:val="44"/>
        </w:rPr>
        <w:t xml:space="preserve"> </w:t>
      </w:r>
      <w:r>
        <w:t>aspects</w:t>
      </w:r>
      <w:r>
        <w:rPr>
          <w:spacing w:val="44"/>
        </w:rPr>
        <w:t xml:space="preserve"> </w:t>
      </w:r>
      <w:r>
        <w:t>for</w:t>
      </w:r>
      <w:r>
        <w:rPr>
          <w:spacing w:val="43"/>
        </w:rPr>
        <w:t xml:space="preserve"> </w:t>
      </w:r>
      <w:r>
        <w:t>employees</w:t>
      </w:r>
      <w:r>
        <w:rPr>
          <w:spacing w:val="49"/>
        </w:rPr>
        <w:t xml:space="preserve"> </w:t>
      </w:r>
      <w:r>
        <w:t>joining,</w:t>
      </w:r>
      <w:r>
        <w:rPr>
          <w:spacing w:val="43"/>
        </w:rPr>
        <w:t xml:space="preserve"> </w:t>
      </w:r>
      <w:r>
        <w:t>moving</w:t>
      </w:r>
      <w:r>
        <w:rPr>
          <w:spacing w:val="45"/>
        </w:rPr>
        <w:t xml:space="preserve"> </w:t>
      </w:r>
      <w:r>
        <w:t>and</w:t>
      </w:r>
      <w:r>
        <w:rPr>
          <w:spacing w:val="-47"/>
        </w:rPr>
        <w:t xml:space="preserve"> </w:t>
      </w:r>
      <w:r>
        <w:t>leaving</w:t>
      </w:r>
      <w:r>
        <w:rPr>
          <w:spacing w:val="-1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organization</w:t>
      </w:r>
    </w:p>
    <w:p w14:paraId="1E015EFD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hanging="361"/>
      </w:pPr>
      <w:r>
        <w:t>Physical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environmental</w:t>
      </w:r>
      <w:r>
        <w:rPr>
          <w:spacing w:val="-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−</w:t>
      </w:r>
      <w:r>
        <w:rPr>
          <w:spacing w:val="-3"/>
        </w:rPr>
        <w:t xml:space="preserve"> </w:t>
      </w:r>
      <w:r>
        <w:t>protection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computer</w:t>
      </w:r>
      <w:r>
        <w:rPr>
          <w:spacing w:val="-2"/>
        </w:rPr>
        <w:t xml:space="preserve"> </w:t>
      </w:r>
      <w:r>
        <w:t>facilities</w:t>
      </w:r>
    </w:p>
    <w:p w14:paraId="35A5D598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right="498"/>
      </w:pPr>
      <w:r>
        <w:t>Communications</w:t>
      </w:r>
      <w:r>
        <w:rPr>
          <w:spacing w:val="17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operations</w:t>
      </w:r>
      <w:r>
        <w:rPr>
          <w:spacing w:val="17"/>
        </w:rPr>
        <w:t xml:space="preserve"> </w:t>
      </w:r>
      <w:r>
        <w:t>management</w:t>
      </w:r>
      <w:r>
        <w:rPr>
          <w:spacing w:val="23"/>
        </w:rPr>
        <w:t xml:space="preserve"> </w:t>
      </w:r>
      <w:r>
        <w:t>−</w:t>
      </w:r>
      <w:r>
        <w:rPr>
          <w:spacing w:val="16"/>
        </w:rPr>
        <w:t xml:space="preserve"> </w:t>
      </w:r>
      <w:r>
        <w:t>management</w:t>
      </w:r>
      <w:r>
        <w:rPr>
          <w:spacing w:val="17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technical</w:t>
      </w:r>
      <w:r>
        <w:rPr>
          <w:spacing w:val="19"/>
        </w:rPr>
        <w:t xml:space="preserve"> </w:t>
      </w:r>
      <w:r>
        <w:t>security</w:t>
      </w:r>
      <w:r>
        <w:rPr>
          <w:spacing w:val="-46"/>
        </w:rPr>
        <w:t xml:space="preserve"> </w:t>
      </w:r>
      <w:r>
        <w:t>controls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systems and</w:t>
      </w:r>
      <w:r>
        <w:rPr>
          <w:spacing w:val="-2"/>
        </w:rPr>
        <w:t xml:space="preserve"> </w:t>
      </w:r>
      <w:r>
        <w:t>networks</w:t>
      </w:r>
    </w:p>
    <w:p w14:paraId="35FFFF36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5" w:line="237" w:lineRule="auto"/>
        <w:ind w:right="500"/>
      </w:pPr>
      <w:r>
        <w:t>Access</w:t>
      </w:r>
      <w:r>
        <w:rPr>
          <w:spacing w:val="2"/>
        </w:rPr>
        <w:t xml:space="preserve"> </w:t>
      </w:r>
      <w:r>
        <w:t>control</w:t>
      </w:r>
      <w:r>
        <w:rPr>
          <w:spacing w:val="2"/>
        </w:rPr>
        <w:t xml:space="preserve"> </w:t>
      </w:r>
      <w:r>
        <w:t>−</w:t>
      </w:r>
      <w:r>
        <w:rPr>
          <w:spacing w:val="4"/>
        </w:rPr>
        <w:t xml:space="preserve"> </w:t>
      </w:r>
      <w:r>
        <w:t>restriction</w:t>
      </w:r>
      <w:r>
        <w:rPr>
          <w:spacing w:val="49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rights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networks,</w:t>
      </w:r>
      <w:r>
        <w:rPr>
          <w:spacing w:val="1"/>
        </w:rPr>
        <w:t xml:space="preserve"> </w:t>
      </w:r>
      <w:r>
        <w:t>systems,</w:t>
      </w:r>
      <w:r>
        <w:rPr>
          <w:spacing w:val="4"/>
        </w:rPr>
        <w:t xml:space="preserve"> </w:t>
      </w:r>
      <w:r>
        <w:t>applications,</w:t>
      </w:r>
      <w:r>
        <w:rPr>
          <w:spacing w:val="-47"/>
        </w:rPr>
        <w:t xml:space="preserve"> </w:t>
      </w:r>
      <w:r>
        <w:t>functions and</w:t>
      </w:r>
      <w:r>
        <w:rPr>
          <w:spacing w:val="-2"/>
        </w:rPr>
        <w:t xml:space="preserve"> </w:t>
      </w:r>
      <w:r>
        <w:t>data</w:t>
      </w:r>
    </w:p>
    <w:p w14:paraId="38EE9009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right="495"/>
      </w:pPr>
      <w:r>
        <w:t>Information</w:t>
      </w:r>
      <w:r>
        <w:rPr>
          <w:spacing w:val="10"/>
        </w:rPr>
        <w:t xml:space="preserve"> </w:t>
      </w:r>
      <w:r>
        <w:t>systems</w:t>
      </w:r>
      <w:r>
        <w:rPr>
          <w:spacing w:val="12"/>
        </w:rPr>
        <w:t xml:space="preserve"> </w:t>
      </w:r>
      <w:r>
        <w:t>acquisition,</w:t>
      </w:r>
      <w:r>
        <w:rPr>
          <w:spacing w:val="11"/>
        </w:rPr>
        <w:t xml:space="preserve"> </w:t>
      </w:r>
      <w:r>
        <w:t>development</w:t>
      </w:r>
      <w:r>
        <w:rPr>
          <w:spacing w:val="12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maintenance</w:t>
      </w:r>
      <w:r>
        <w:rPr>
          <w:spacing w:val="17"/>
        </w:rPr>
        <w:t xml:space="preserve"> </w:t>
      </w:r>
      <w:r>
        <w:t>−</w:t>
      </w:r>
      <w:r>
        <w:rPr>
          <w:spacing w:val="13"/>
        </w:rPr>
        <w:t xml:space="preserve"> </w:t>
      </w:r>
      <w:r>
        <w:t>building</w:t>
      </w:r>
      <w:r>
        <w:rPr>
          <w:spacing w:val="10"/>
        </w:rPr>
        <w:t xml:space="preserve"> </w:t>
      </w:r>
      <w:r>
        <w:t>security</w:t>
      </w:r>
      <w:r>
        <w:rPr>
          <w:spacing w:val="-46"/>
        </w:rPr>
        <w:t xml:space="preserve"> </w:t>
      </w:r>
      <w:r>
        <w:t>into applications</w:t>
      </w:r>
    </w:p>
    <w:p w14:paraId="331885CF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2"/>
        <w:ind w:right="496"/>
      </w:pPr>
      <w:r>
        <w:t>Information</w:t>
      </w:r>
      <w:r>
        <w:rPr>
          <w:spacing w:val="42"/>
        </w:rPr>
        <w:t xml:space="preserve"> </w:t>
      </w:r>
      <w:r>
        <w:t>security</w:t>
      </w:r>
      <w:r>
        <w:rPr>
          <w:spacing w:val="46"/>
        </w:rPr>
        <w:t xml:space="preserve"> </w:t>
      </w:r>
      <w:r>
        <w:t>incident</w:t>
      </w:r>
      <w:r>
        <w:rPr>
          <w:spacing w:val="45"/>
        </w:rPr>
        <w:t xml:space="preserve"> </w:t>
      </w:r>
      <w:r>
        <w:t>management</w:t>
      </w:r>
      <w:r>
        <w:rPr>
          <w:spacing w:val="46"/>
        </w:rPr>
        <w:t xml:space="preserve"> </w:t>
      </w:r>
      <w:r>
        <w:t>−</w:t>
      </w:r>
      <w:r>
        <w:rPr>
          <w:spacing w:val="43"/>
        </w:rPr>
        <w:t xml:space="preserve"> </w:t>
      </w:r>
      <w:r>
        <w:t>anticipating</w:t>
      </w:r>
      <w:r>
        <w:rPr>
          <w:spacing w:val="44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responding</w:t>
      </w:r>
      <w:r>
        <w:rPr>
          <w:spacing w:val="-47"/>
        </w:rPr>
        <w:t xml:space="preserve"> </w:t>
      </w:r>
      <w:r>
        <w:t>appropriately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security breaches</w:t>
      </w:r>
    </w:p>
    <w:p w14:paraId="4ED21630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spacing w:before="15" w:line="237" w:lineRule="auto"/>
        <w:ind w:right="493"/>
      </w:pPr>
      <w:r>
        <w:t>Business</w:t>
      </w:r>
      <w:r>
        <w:rPr>
          <w:spacing w:val="-4"/>
        </w:rPr>
        <w:t xml:space="preserve"> </w:t>
      </w:r>
      <w:r>
        <w:t>continuity</w:t>
      </w:r>
      <w:r>
        <w:rPr>
          <w:spacing w:val="-5"/>
        </w:rPr>
        <w:t xml:space="preserve"> </w:t>
      </w:r>
      <w:r>
        <w:t>management</w:t>
      </w:r>
      <w:r>
        <w:rPr>
          <w:spacing w:val="-3"/>
        </w:rPr>
        <w:t xml:space="preserve"> </w:t>
      </w:r>
      <w:r>
        <w:t>−</w:t>
      </w:r>
      <w:r>
        <w:rPr>
          <w:spacing w:val="-3"/>
        </w:rPr>
        <w:t xml:space="preserve"> </w:t>
      </w:r>
      <w:r>
        <w:t>protecting,</w:t>
      </w:r>
      <w:r>
        <w:rPr>
          <w:spacing w:val="-4"/>
        </w:rPr>
        <w:t xml:space="preserve"> </w:t>
      </w:r>
      <w:r>
        <w:t>maintaining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recovering</w:t>
      </w:r>
      <w:r>
        <w:rPr>
          <w:spacing w:val="-4"/>
        </w:rPr>
        <w:t xml:space="preserve"> </w:t>
      </w:r>
      <w:r>
        <w:t>business−</w:t>
      </w:r>
      <w:r>
        <w:rPr>
          <w:spacing w:val="-47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systems</w:t>
      </w:r>
    </w:p>
    <w:p w14:paraId="6CAA0DEB" w14:textId="77777777" w:rsidR="00637426" w:rsidRDefault="00070E05">
      <w:pPr>
        <w:pStyle w:val="ListParagraph"/>
        <w:numPr>
          <w:ilvl w:val="2"/>
          <w:numId w:val="2"/>
        </w:numPr>
        <w:tabs>
          <w:tab w:val="left" w:pos="1200"/>
          <w:tab w:val="left" w:pos="1201"/>
        </w:tabs>
        <w:ind w:right="499"/>
      </w:pPr>
      <w:r>
        <w:t>Compliance</w:t>
      </w:r>
      <w:r>
        <w:rPr>
          <w:spacing w:val="24"/>
        </w:rPr>
        <w:t xml:space="preserve"> </w:t>
      </w:r>
      <w:r>
        <w:t>−</w:t>
      </w:r>
      <w:r>
        <w:rPr>
          <w:spacing w:val="24"/>
        </w:rPr>
        <w:t xml:space="preserve"> </w:t>
      </w:r>
      <w:r>
        <w:t>ensuring</w:t>
      </w:r>
      <w:r>
        <w:rPr>
          <w:spacing w:val="23"/>
        </w:rPr>
        <w:t xml:space="preserve"> </w:t>
      </w:r>
      <w:r>
        <w:t>conformance</w:t>
      </w:r>
      <w:r>
        <w:rPr>
          <w:spacing w:val="23"/>
        </w:rPr>
        <w:t xml:space="preserve"> </w:t>
      </w:r>
      <w:r>
        <w:t>with</w:t>
      </w:r>
      <w:r>
        <w:rPr>
          <w:spacing w:val="23"/>
        </w:rPr>
        <w:t xml:space="preserve"> </w:t>
      </w:r>
      <w:r>
        <w:t>information</w:t>
      </w:r>
      <w:r>
        <w:rPr>
          <w:spacing w:val="24"/>
        </w:rPr>
        <w:t xml:space="preserve"> </w:t>
      </w:r>
      <w:r>
        <w:t>security</w:t>
      </w:r>
      <w:r>
        <w:rPr>
          <w:spacing w:val="27"/>
        </w:rPr>
        <w:t xml:space="preserve"> </w:t>
      </w:r>
      <w:r>
        <w:t>policies,</w:t>
      </w:r>
      <w:r>
        <w:rPr>
          <w:spacing w:val="23"/>
        </w:rPr>
        <w:t xml:space="preserve"> </w:t>
      </w:r>
      <w:r>
        <w:t>standards,</w:t>
      </w:r>
      <w:r>
        <w:rPr>
          <w:spacing w:val="-47"/>
        </w:rPr>
        <w:t xml:space="preserve"> </w:t>
      </w:r>
      <w:r>
        <w:t>laws and</w:t>
      </w:r>
      <w:r>
        <w:rPr>
          <w:spacing w:val="-2"/>
        </w:rPr>
        <w:t xml:space="preserve"> </w:t>
      </w:r>
      <w:r>
        <w:t>regulations</w:t>
      </w:r>
    </w:p>
    <w:p w14:paraId="52E4F272" w14:textId="77777777" w:rsidR="00637426" w:rsidRDefault="00070E05">
      <w:pPr>
        <w:pStyle w:val="BodyText"/>
        <w:spacing w:before="1"/>
        <w:ind w:left="120" w:right="498"/>
        <w:jc w:val="both"/>
      </w:pPr>
      <w:r>
        <w:t>The information security controls clearly defined within ISO/IEC 27002 are generally regarded as</w:t>
      </w:r>
      <w:r>
        <w:rPr>
          <w:spacing w:val="-47"/>
        </w:rPr>
        <w:t xml:space="preserve"> </w:t>
      </w:r>
      <w:r>
        <w:t>the best practice means of operational procedures. Some typical examples found in the catalog</w:t>
      </w:r>
      <w:r>
        <w:rPr>
          <w:spacing w:val="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 follows</w:t>
      </w:r>
      <w:r>
        <w:rPr>
          <w:vertAlign w:val="superscript"/>
        </w:rPr>
        <w:t>1</w:t>
      </w:r>
      <w:r>
        <w:t>:</w:t>
      </w:r>
    </w:p>
    <w:p w14:paraId="3435E5D8" w14:textId="77777777" w:rsidR="00637426" w:rsidRDefault="00637426">
      <w:pPr>
        <w:pStyle w:val="BodyText"/>
        <w:spacing w:before="12"/>
        <w:rPr>
          <w:sz w:val="19"/>
        </w:rPr>
      </w:pPr>
    </w:p>
    <w:p w14:paraId="12BF4E90" w14:textId="77777777" w:rsidR="00637426" w:rsidRDefault="00070E05">
      <w:pPr>
        <w:pStyle w:val="Heading2"/>
        <w:numPr>
          <w:ilvl w:val="0"/>
          <w:numId w:val="1"/>
        </w:numPr>
        <w:tabs>
          <w:tab w:val="left" w:pos="481"/>
        </w:tabs>
        <w:ind w:hanging="361"/>
      </w:pPr>
      <w:r>
        <w:t>Physical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Environmental</w:t>
      </w:r>
      <w:r>
        <w:rPr>
          <w:spacing w:val="-2"/>
        </w:rPr>
        <w:t xml:space="preserve"> </w:t>
      </w:r>
      <w:r>
        <w:t>security</w:t>
      </w:r>
    </w:p>
    <w:p w14:paraId="50359B8A" w14:textId="77777777" w:rsidR="00637426" w:rsidRDefault="00637426">
      <w:pPr>
        <w:pStyle w:val="BodyText"/>
        <w:spacing w:before="5"/>
        <w:rPr>
          <w:b/>
          <w:sz w:val="20"/>
        </w:rPr>
      </w:pPr>
    </w:p>
    <w:p w14:paraId="339CE3EF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0"/>
        <w:ind w:right="498"/>
        <w:jc w:val="both"/>
      </w:pPr>
      <w:r>
        <w:t>Physical access to premises and support infrastructure (communications, power, air</w:t>
      </w:r>
      <w:r>
        <w:rPr>
          <w:spacing w:val="1"/>
        </w:rPr>
        <w:t xml:space="preserve"> </w:t>
      </w:r>
      <w:r>
        <w:t>conditioning etc.) must be monitored and restricted to prevent, detect and minimize</w:t>
      </w:r>
      <w:r>
        <w:rPr>
          <w:spacing w:val="-4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effects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unauthorized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inappropriate</w:t>
      </w:r>
      <w:r>
        <w:rPr>
          <w:spacing w:val="-4"/>
        </w:rPr>
        <w:t xml:space="preserve"> </w:t>
      </w:r>
      <w:r>
        <w:t>access,</w:t>
      </w:r>
      <w:r>
        <w:rPr>
          <w:spacing w:val="-4"/>
        </w:rPr>
        <w:t xml:space="preserve"> </w:t>
      </w:r>
      <w:r>
        <w:t>tampering,</w:t>
      </w:r>
      <w:r>
        <w:rPr>
          <w:spacing w:val="-6"/>
        </w:rPr>
        <w:t xml:space="preserve"> </w:t>
      </w:r>
      <w:r>
        <w:t>vandalism,</w:t>
      </w:r>
      <w:r>
        <w:rPr>
          <w:spacing w:val="-4"/>
        </w:rPr>
        <w:t xml:space="preserve"> </w:t>
      </w:r>
      <w:r>
        <w:t>criminal</w:t>
      </w:r>
      <w:r>
        <w:rPr>
          <w:spacing w:val="-47"/>
        </w:rPr>
        <w:t xml:space="preserve"> </w:t>
      </w:r>
      <w:r>
        <w:t>damage,</w:t>
      </w:r>
      <w:r>
        <w:rPr>
          <w:spacing w:val="-2"/>
        </w:rPr>
        <w:t xml:space="preserve"> </w:t>
      </w:r>
      <w:r>
        <w:t>theft</w:t>
      </w:r>
      <w:r>
        <w:rPr>
          <w:spacing w:val="-2"/>
        </w:rPr>
        <w:t xml:space="preserve"> </w:t>
      </w:r>
      <w:r>
        <w:t>etc.</w:t>
      </w:r>
    </w:p>
    <w:p w14:paraId="24E129C2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1"/>
        <w:ind w:right="497"/>
        <w:jc w:val="both"/>
      </w:pPr>
      <w:r>
        <w:t>The list of people authorized to access secure areas must be reviewed and approved</w:t>
      </w:r>
      <w:r>
        <w:rPr>
          <w:spacing w:val="-47"/>
        </w:rPr>
        <w:t xml:space="preserve"> </w:t>
      </w:r>
      <w:r>
        <w:t>periodically</w:t>
      </w:r>
      <w:r>
        <w:rPr>
          <w:spacing w:val="-4"/>
        </w:rPr>
        <w:t xml:space="preserve"> </w:t>
      </w:r>
      <w:r>
        <w:t>(at</w:t>
      </w:r>
      <w:r>
        <w:rPr>
          <w:spacing w:val="-1"/>
        </w:rPr>
        <w:t xml:space="preserve"> </w:t>
      </w:r>
      <w:r>
        <w:t>least</w:t>
      </w:r>
      <w:r>
        <w:rPr>
          <w:spacing w:val="-3"/>
        </w:rPr>
        <w:t xml:space="preserve"> </w:t>
      </w:r>
      <w:r>
        <w:t>once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Administration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Physical</w:t>
      </w:r>
      <w:r>
        <w:rPr>
          <w:spacing w:val="-4"/>
        </w:rPr>
        <w:t xml:space="preserve"> </w:t>
      </w:r>
      <w:r>
        <w:t>Security</w:t>
      </w:r>
      <w:r>
        <w:rPr>
          <w:spacing w:val="-2"/>
        </w:rPr>
        <w:t xml:space="preserve"> </w:t>
      </w:r>
      <w:r>
        <w:t>Department,</w:t>
      </w:r>
      <w:r>
        <w:rPr>
          <w:spacing w:val="-48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crosschecked by</w:t>
      </w:r>
      <w:r>
        <w:rPr>
          <w:spacing w:val="-2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departmental</w:t>
      </w:r>
      <w:r>
        <w:rPr>
          <w:spacing w:val="-2"/>
        </w:rPr>
        <w:t xml:space="preserve"> </w:t>
      </w:r>
      <w:r>
        <w:t>managers.</w:t>
      </w:r>
    </w:p>
    <w:p w14:paraId="6D0BBA76" w14:textId="4ADEBFDA" w:rsidR="00637426" w:rsidRDefault="00986BEA">
      <w:pPr>
        <w:pStyle w:val="BodyText"/>
        <w:spacing w:before="1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3E9204E" wp14:editId="79FBC5C3">
                <wp:simplePos x="0" y="0"/>
                <wp:positionH relativeFrom="page">
                  <wp:posOffset>1143000</wp:posOffset>
                </wp:positionH>
                <wp:positionV relativeFrom="paragraph">
                  <wp:posOffset>186690</wp:posOffset>
                </wp:positionV>
                <wp:extent cx="1828800" cy="6985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F6ABC" id="Rectangle 2" o:spid="_x0000_s1026" style="position:absolute;margin-left:90pt;margin-top:14.7pt;width:2in;height:.5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75FD298A" w14:textId="77777777" w:rsidR="00637426" w:rsidRDefault="00070E05">
      <w:pPr>
        <w:pStyle w:val="BodyText"/>
        <w:spacing w:before="92"/>
        <w:ind w:left="120"/>
      </w:pPr>
      <w:r>
        <w:rPr>
          <w:rFonts w:ascii="Times New Roman"/>
          <w:vertAlign w:val="superscript"/>
        </w:rPr>
        <w:t>1</w:t>
      </w:r>
      <w:r>
        <w:rPr>
          <w:b/>
        </w:rPr>
        <w:t>Note</w:t>
      </w:r>
      <w:r>
        <w:t>: these</w:t>
      </w:r>
      <w:r>
        <w:rPr>
          <w:spacing w:val="-1"/>
        </w:rPr>
        <w:t xml:space="preserve"> </w:t>
      </w:r>
      <w:r>
        <w:t>examples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merely</w:t>
      </w:r>
      <w:r>
        <w:rPr>
          <w:spacing w:val="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illustration.</w:t>
      </w:r>
    </w:p>
    <w:p w14:paraId="0C2F89E6" w14:textId="77777777" w:rsidR="00637426" w:rsidRDefault="00637426">
      <w:pPr>
        <w:sectPr w:rsidR="00637426">
          <w:pgSz w:w="12240" w:h="15840"/>
          <w:pgMar w:top="1400" w:right="1300" w:bottom="980" w:left="1680" w:header="0" w:footer="789" w:gutter="0"/>
          <w:cols w:space="720"/>
        </w:sectPr>
      </w:pPr>
    </w:p>
    <w:p w14:paraId="16C9EC49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89"/>
        <w:ind w:right="496"/>
        <w:jc w:val="both"/>
      </w:pPr>
      <w:r>
        <w:lastRenderedPageBreak/>
        <w:t>Photography or video recording is forbidden inside Restricted Areas without prior</w:t>
      </w:r>
      <w:r>
        <w:rPr>
          <w:spacing w:val="1"/>
        </w:rPr>
        <w:t xml:space="preserve"> </w:t>
      </w:r>
      <w:r>
        <w:t>permission</w:t>
      </w:r>
      <w:r>
        <w:rPr>
          <w:spacing w:val="-2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designated</w:t>
      </w:r>
      <w:r>
        <w:rPr>
          <w:spacing w:val="-1"/>
        </w:rPr>
        <w:t xml:space="preserve"> </w:t>
      </w:r>
      <w:r>
        <w:t>authority.</w:t>
      </w:r>
    </w:p>
    <w:p w14:paraId="5B7A7B0B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3"/>
        <w:jc w:val="both"/>
      </w:pPr>
      <w:r>
        <w:t>Suitable video surveillance cameras must be located at all entrances and exits to the</w:t>
      </w:r>
      <w:r>
        <w:rPr>
          <w:spacing w:val="-47"/>
        </w:rPr>
        <w:t xml:space="preserve"> </w:t>
      </w:r>
      <w:r>
        <w:t>premises</w:t>
      </w:r>
      <w:r>
        <w:rPr>
          <w:spacing w:val="-5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strategic</w:t>
      </w:r>
      <w:r>
        <w:rPr>
          <w:spacing w:val="-4"/>
        </w:rPr>
        <w:t xml:space="preserve"> </w:t>
      </w:r>
      <w:r>
        <w:t>points</w:t>
      </w:r>
      <w:r>
        <w:rPr>
          <w:spacing w:val="-7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Restricted</w:t>
      </w:r>
      <w:r>
        <w:rPr>
          <w:spacing w:val="-7"/>
        </w:rPr>
        <w:t xml:space="preserve"> </w:t>
      </w:r>
      <w:r>
        <w:t>Areas,</w:t>
      </w:r>
      <w:r>
        <w:rPr>
          <w:spacing w:val="-5"/>
        </w:rPr>
        <w:t xml:space="preserve"> </w:t>
      </w:r>
      <w:r>
        <w:t>recorded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stored</w:t>
      </w:r>
      <w:r>
        <w:rPr>
          <w:spacing w:val="-8"/>
        </w:rPr>
        <w:t xml:space="preserve"> </w:t>
      </w:r>
      <w:r>
        <w:t>for</w:t>
      </w:r>
      <w:r>
        <w:rPr>
          <w:spacing w:val="-47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 one</w:t>
      </w:r>
      <w:r>
        <w:rPr>
          <w:spacing w:val="-2"/>
        </w:rPr>
        <w:t xml:space="preserve"> </w:t>
      </w:r>
      <w:r>
        <w:t>month,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monitored around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clock</w:t>
      </w:r>
      <w:r>
        <w:rPr>
          <w:spacing w:val="-2"/>
        </w:rPr>
        <w:t xml:space="preserve"> </w:t>
      </w:r>
      <w:r>
        <w:t>by trained</w:t>
      </w:r>
      <w:r>
        <w:rPr>
          <w:spacing w:val="-1"/>
        </w:rPr>
        <w:t xml:space="preserve"> </w:t>
      </w:r>
      <w:r>
        <w:t>personnel.</w:t>
      </w:r>
    </w:p>
    <w:p w14:paraId="04CF3CA0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0"/>
        <w:ind w:right="498"/>
        <w:jc w:val="both"/>
      </w:pPr>
      <w:r>
        <w:t>Access cards permitting time−limited access to general and/or specific areas may be</w:t>
      </w:r>
      <w:r>
        <w:rPr>
          <w:spacing w:val="1"/>
        </w:rPr>
        <w:t xml:space="preserve"> </w:t>
      </w:r>
      <w:r>
        <w:t>provided to trainees, vendors, consultants, third parties and other personnel who</w:t>
      </w:r>
      <w:r>
        <w:rPr>
          <w:spacing w:val="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identified, authenticated,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access</w:t>
      </w:r>
      <w:r>
        <w:rPr>
          <w:spacing w:val="-3"/>
        </w:rPr>
        <w:t xml:space="preserve"> </w:t>
      </w:r>
      <w:r>
        <w:t>those areas.</w:t>
      </w:r>
    </w:p>
    <w:p w14:paraId="1D55819F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6"/>
        <w:jc w:val="both"/>
      </w:pPr>
      <w:r>
        <w:t>Other than in public areas such as the reception foyer, and private areas such as rest</w:t>
      </w:r>
      <w:r>
        <w:rPr>
          <w:spacing w:val="-47"/>
        </w:rPr>
        <w:t xml:space="preserve"> </w:t>
      </w:r>
      <w:r>
        <w:t>rooms,</w:t>
      </w:r>
      <w:r>
        <w:rPr>
          <w:spacing w:val="-10"/>
        </w:rPr>
        <w:t xml:space="preserve"> </w:t>
      </w:r>
      <w:r>
        <w:t>visitors</w:t>
      </w:r>
      <w:r>
        <w:rPr>
          <w:spacing w:val="-8"/>
        </w:rPr>
        <w:t xml:space="preserve"> </w:t>
      </w:r>
      <w:r>
        <w:t>should</w:t>
      </w:r>
      <w:r>
        <w:rPr>
          <w:spacing w:val="-9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escorted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times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employee</w:t>
      </w:r>
      <w:r>
        <w:rPr>
          <w:spacing w:val="-7"/>
        </w:rPr>
        <w:t xml:space="preserve"> </w:t>
      </w:r>
      <w:r>
        <w:t>while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premises.</w:t>
      </w:r>
    </w:p>
    <w:p w14:paraId="745A6CC7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0"/>
        <w:ind w:right="498"/>
        <w:jc w:val="both"/>
      </w:pPr>
      <w:r>
        <w:t>The date and time of entry and departure of visitors along with the purpose of visits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recorded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register</w:t>
      </w:r>
      <w:r>
        <w:rPr>
          <w:spacing w:val="1"/>
        </w:rPr>
        <w:t xml:space="preserve"> </w:t>
      </w:r>
      <w:r>
        <w:t>maintained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controlled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Reception.</w:t>
      </w:r>
    </w:p>
    <w:p w14:paraId="4C0BFB17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5"/>
        <w:jc w:val="both"/>
      </w:pPr>
      <w:r>
        <w:t>Everyone on site (employees and visitors) must wear and display their valid, issued</w:t>
      </w:r>
      <w:r>
        <w:rPr>
          <w:spacing w:val="1"/>
        </w:rPr>
        <w:t xml:space="preserve"> </w:t>
      </w:r>
      <w:r>
        <w:t>pass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times,</w:t>
      </w:r>
      <w:r>
        <w:rPr>
          <w:spacing w:val="-5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must</w:t>
      </w:r>
      <w:r>
        <w:rPr>
          <w:spacing w:val="-10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t>pass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inspection</w:t>
      </w:r>
      <w:r>
        <w:rPr>
          <w:spacing w:val="-9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request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manager,</w:t>
      </w:r>
      <w:r>
        <w:rPr>
          <w:spacing w:val="-47"/>
        </w:rPr>
        <w:t xml:space="preserve"> </w:t>
      </w:r>
      <w:r>
        <w:t>security</w:t>
      </w:r>
      <w:r>
        <w:rPr>
          <w:spacing w:val="-3"/>
        </w:rPr>
        <w:t xml:space="preserve"> </w:t>
      </w:r>
      <w:r>
        <w:t>guard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concerned</w:t>
      </w:r>
      <w:r>
        <w:rPr>
          <w:spacing w:val="-1"/>
        </w:rPr>
        <w:t xml:space="preserve"> </w:t>
      </w:r>
      <w:r>
        <w:t>employee.</w:t>
      </w:r>
    </w:p>
    <w:p w14:paraId="02AC714F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5" w:line="237" w:lineRule="auto"/>
        <w:ind w:right="502"/>
        <w:jc w:val="both"/>
      </w:pPr>
      <w:r>
        <w:t>Access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systems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themselves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adequately</w:t>
      </w:r>
      <w:r>
        <w:rPr>
          <w:spacing w:val="1"/>
        </w:rPr>
        <w:t xml:space="preserve"> </w:t>
      </w:r>
      <w:r>
        <w:t>secured</w:t>
      </w:r>
      <w:r>
        <w:rPr>
          <w:spacing w:val="1"/>
        </w:rPr>
        <w:t xml:space="preserve"> </w:t>
      </w:r>
      <w:r>
        <w:t>against</w:t>
      </w:r>
      <w:r>
        <w:rPr>
          <w:spacing w:val="1"/>
        </w:rPr>
        <w:t xml:space="preserve"> </w:t>
      </w:r>
      <w:r>
        <w:t>unauthorized/inappropriate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compromises.</w:t>
      </w:r>
    </w:p>
    <w:p w14:paraId="2C838FE9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hanging="361"/>
        <w:jc w:val="both"/>
      </w:pPr>
      <w:r>
        <w:t>Fire/evacuation</w:t>
      </w:r>
      <w:r>
        <w:rPr>
          <w:spacing w:val="-2"/>
        </w:rPr>
        <w:t xml:space="preserve"> </w:t>
      </w:r>
      <w:r>
        <w:t>drills</w:t>
      </w:r>
      <w:r>
        <w:rPr>
          <w:spacing w:val="-3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conducted periodically</w:t>
      </w:r>
      <w:r>
        <w:rPr>
          <w:spacing w:val="-3"/>
        </w:rPr>
        <w:t xml:space="preserve"> </w:t>
      </w:r>
      <w:r>
        <w:t>(at least</w:t>
      </w:r>
      <w:r>
        <w:rPr>
          <w:spacing w:val="-1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year).</w:t>
      </w:r>
    </w:p>
    <w:p w14:paraId="4E349791" w14:textId="77777777" w:rsidR="00637426" w:rsidRDefault="00070E05">
      <w:pPr>
        <w:pStyle w:val="Heading2"/>
        <w:numPr>
          <w:ilvl w:val="0"/>
          <w:numId w:val="1"/>
        </w:numPr>
        <w:tabs>
          <w:tab w:val="left" w:pos="481"/>
        </w:tabs>
        <w:spacing w:before="243"/>
        <w:ind w:hanging="361"/>
      </w:pPr>
      <w:r>
        <w:t>Human</w:t>
      </w:r>
      <w:r>
        <w:rPr>
          <w:spacing w:val="-3"/>
        </w:rPr>
        <w:t xml:space="preserve"> </w:t>
      </w:r>
      <w:r>
        <w:t>Resource</w:t>
      </w:r>
      <w:r>
        <w:rPr>
          <w:spacing w:val="-3"/>
        </w:rPr>
        <w:t xml:space="preserve"> </w:t>
      </w:r>
      <w:r>
        <w:t>security</w:t>
      </w:r>
    </w:p>
    <w:p w14:paraId="52A76FD0" w14:textId="77777777" w:rsidR="00637426" w:rsidRDefault="00637426">
      <w:pPr>
        <w:pStyle w:val="BodyText"/>
        <w:spacing w:before="5"/>
        <w:rPr>
          <w:b/>
          <w:sz w:val="20"/>
        </w:rPr>
      </w:pPr>
    </w:p>
    <w:p w14:paraId="7C796C1B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"/>
        <w:ind w:right="497"/>
        <w:jc w:val="both"/>
      </w:pPr>
      <w:r>
        <w:t>All employees must be screened prior to employment, including identity verification</w:t>
      </w:r>
      <w:r>
        <w:rPr>
          <w:spacing w:val="-47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passport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similar</w:t>
      </w:r>
      <w:r>
        <w:rPr>
          <w:spacing w:val="1"/>
        </w:rPr>
        <w:t xml:space="preserve"> </w:t>
      </w:r>
      <w:r>
        <w:t>photo</w:t>
      </w:r>
      <w:r>
        <w:rPr>
          <w:spacing w:val="1"/>
        </w:rPr>
        <w:t xml:space="preserve"> </w:t>
      </w:r>
      <w:r>
        <w:t>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least</w:t>
      </w:r>
      <w:r>
        <w:rPr>
          <w:spacing w:val="1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satisfactory</w:t>
      </w:r>
      <w:r>
        <w:rPr>
          <w:spacing w:val="1"/>
        </w:rPr>
        <w:t xml:space="preserve"> </w:t>
      </w:r>
      <w:r>
        <w:t>professional</w:t>
      </w:r>
      <w:r>
        <w:rPr>
          <w:spacing w:val="1"/>
        </w:rPr>
        <w:t xml:space="preserve"> </w:t>
      </w:r>
      <w:r>
        <w:t>references.</w:t>
      </w:r>
      <w:r>
        <w:rPr>
          <w:spacing w:val="-7"/>
        </w:rPr>
        <w:t xml:space="preserve"> </w:t>
      </w:r>
      <w:r>
        <w:t>Additional</w:t>
      </w:r>
      <w:r>
        <w:rPr>
          <w:spacing w:val="-6"/>
        </w:rPr>
        <w:t xml:space="preserve"> </w:t>
      </w:r>
      <w:r>
        <w:t>checks</w:t>
      </w:r>
      <w:r>
        <w:rPr>
          <w:spacing w:val="-6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required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employees</w:t>
      </w:r>
      <w:r>
        <w:rPr>
          <w:spacing w:val="-8"/>
        </w:rPr>
        <w:t xml:space="preserve"> </w:t>
      </w:r>
      <w:r>
        <w:t>taking</w:t>
      </w:r>
      <w:r>
        <w:rPr>
          <w:spacing w:val="-7"/>
        </w:rPr>
        <w:t xml:space="preserve"> </w:t>
      </w:r>
      <w:r>
        <w:t>up</w:t>
      </w:r>
      <w:r>
        <w:rPr>
          <w:spacing w:val="-9"/>
        </w:rPr>
        <w:t xml:space="preserve"> </w:t>
      </w:r>
      <w:r>
        <w:t>trusted</w:t>
      </w:r>
      <w:r>
        <w:rPr>
          <w:spacing w:val="-9"/>
        </w:rPr>
        <w:t xml:space="preserve"> </w:t>
      </w:r>
      <w:r>
        <w:t>positions.</w:t>
      </w:r>
    </w:p>
    <w:p w14:paraId="59353713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32"/>
        <w:ind w:right="494"/>
        <w:jc w:val="both"/>
      </w:pPr>
      <w:r>
        <w:t>All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formally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binding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non−disclosure</w:t>
      </w:r>
      <w:r>
        <w:rPr>
          <w:spacing w:val="1"/>
        </w:rPr>
        <w:t xml:space="preserve"> </w:t>
      </w:r>
      <w:r>
        <w:t>agreement</w:t>
      </w:r>
      <w:r>
        <w:rPr>
          <w:spacing w:val="1"/>
        </w:rPr>
        <w:t xml:space="preserve"> </w:t>
      </w:r>
      <w:r>
        <w:t>concerning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proprietary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or</w:t>
      </w:r>
      <w:r>
        <w:rPr>
          <w:spacing w:val="-47"/>
        </w:rPr>
        <w:t xml:space="preserve"> </w:t>
      </w:r>
      <w:r>
        <w:t>generated</w:t>
      </w:r>
      <w:r>
        <w:rPr>
          <w:spacing w:val="-1"/>
        </w:rPr>
        <w:t xml:space="preserve"> </w:t>
      </w:r>
      <w:r>
        <w:t>by them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employment.</w:t>
      </w:r>
    </w:p>
    <w:p w14:paraId="698ECA10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31"/>
        <w:ind w:right="495"/>
        <w:jc w:val="both"/>
      </w:pPr>
      <w:r>
        <w:t>Human Resources department must inform Administration, Finance and Operations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-10"/>
        </w:rPr>
        <w:t xml:space="preserve"> </w:t>
      </w:r>
      <w:r>
        <w:rPr>
          <w:spacing w:val="-1"/>
        </w:rPr>
        <w:t>an</w:t>
      </w:r>
      <w:r>
        <w:rPr>
          <w:spacing w:val="-10"/>
        </w:rPr>
        <w:t xml:space="preserve"> </w:t>
      </w:r>
      <w:r>
        <w:rPr>
          <w:spacing w:val="-1"/>
        </w:rPr>
        <w:t>employee</w:t>
      </w:r>
      <w:r>
        <w:rPr>
          <w:spacing w:val="-8"/>
        </w:rPr>
        <w:t xml:space="preserve"> </w:t>
      </w:r>
      <w:r>
        <w:rPr>
          <w:spacing w:val="-1"/>
        </w:rPr>
        <w:t>is</w:t>
      </w:r>
      <w:r>
        <w:rPr>
          <w:spacing w:val="-10"/>
        </w:rPr>
        <w:t xml:space="preserve"> </w:t>
      </w:r>
      <w:r>
        <w:rPr>
          <w:spacing w:val="-1"/>
        </w:rPr>
        <w:t>taken</w:t>
      </w:r>
      <w:r>
        <w:rPr>
          <w:spacing w:val="-12"/>
        </w:rPr>
        <w:t xml:space="preserve"> </w:t>
      </w:r>
      <w:r>
        <w:rPr>
          <w:spacing w:val="-1"/>
        </w:rPr>
        <w:t>on,</w:t>
      </w:r>
      <w:r>
        <w:rPr>
          <w:spacing w:val="-8"/>
        </w:rPr>
        <w:t xml:space="preserve"> </w:t>
      </w:r>
      <w:r>
        <w:rPr>
          <w:spacing w:val="-1"/>
        </w:rPr>
        <w:t>transferred,</w:t>
      </w:r>
      <w:r>
        <w:rPr>
          <w:spacing w:val="-9"/>
        </w:rPr>
        <w:t xml:space="preserve"> </w:t>
      </w:r>
      <w:r>
        <w:rPr>
          <w:spacing w:val="-1"/>
        </w:rPr>
        <w:t>resigns,</w:t>
      </w:r>
      <w:r>
        <w:rPr>
          <w:spacing w:val="-8"/>
        </w:rPr>
        <w:t xml:space="preserve"> </w:t>
      </w:r>
      <w:r>
        <w:rPr>
          <w:spacing w:val="-1"/>
        </w:rPr>
        <w:t>is</w:t>
      </w:r>
      <w:r>
        <w:rPr>
          <w:spacing w:val="-10"/>
        </w:rPr>
        <w:t xml:space="preserve"> </w:t>
      </w:r>
      <w:r>
        <w:rPr>
          <w:spacing w:val="-1"/>
        </w:rPr>
        <w:t>suspended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released</w:t>
      </w:r>
      <w:r>
        <w:rPr>
          <w:spacing w:val="-10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long−</w:t>
      </w:r>
      <w:r>
        <w:rPr>
          <w:spacing w:val="-48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leave,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employment</w:t>
      </w:r>
      <w:r>
        <w:rPr>
          <w:spacing w:val="-3"/>
        </w:rPr>
        <w:t xml:space="preserve"> </w:t>
      </w:r>
      <w:r>
        <w:t>is terminated.</w:t>
      </w:r>
    </w:p>
    <w:p w14:paraId="25EAB2D0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33"/>
        <w:ind w:right="496"/>
        <w:jc w:val="both"/>
      </w:pPr>
      <w:r>
        <w:t>Upon</w:t>
      </w:r>
      <w:r>
        <w:rPr>
          <w:spacing w:val="1"/>
        </w:rPr>
        <w:t xml:space="preserve"> </w:t>
      </w:r>
      <w:r>
        <w:t>receiving</w:t>
      </w:r>
      <w:r>
        <w:rPr>
          <w:spacing w:val="1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HR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employee's</w:t>
      </w:r>
      <w:r>
        <w:rPr>
          <w:spacing w:val="1"/>
        </w:rPr>
        <w:t xml:space="preserve"> </w:t>
      </w:r>
      <w:r>
        <w:t>status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changed,</w:t>
      </w:r>
      <w:r>
        <w:rPr>
          <w:spacing w:val="1"/>
        </w:rPr>
        <w:t xml:space="preserve"> </w:t>
      </w:r>
      <w:r>
        <w:t>Administration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update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physical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Administration</w:t>
      </w:r>
      <w:r>
        <w:rPr>
          <w:spacing w:val="-4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update their logical</w:t>
      </w:r>
      <w:r>
        <w:rPr>
          <w:spacing w:val="-3"/>
        </w:rPr>
        <w:t xml:space="preserve"> </w:t>
      </w:r>
      <w:r>
        <w:t>access rights</w:t>
      </w:r>
      <w:r>
        <w:rPr>
          <w:spacing w:val="-3"/>
        </w:rPr>
        <w:t xml:space="preserve"> </w:t>
      </w:r>
      <w:r>
        <w:t>accordingly.</w:t>
      </w:r>
    </w:p>
    <w:p w14:paraId="37DA97BA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30"/>
        <w:ind w:right="493"/>
        <w:jc w:val="both"/>
      </w:pPr>
      <w:r>
        <w:t>An</w:t>
      </w:r>
      <w:r>
        <w:rPr>
          <w:spacing w:val="1"/>
        </w:rPr>
        <w:t xml:space="preserve"> </w:t>
      </w:r>
      <w:r>
        <w:t>employee's</w:t>
      </w:r>
      <w:r>
        <w:rPr>
          <w:spacing w:val="1"/>
        </w:rPr>
        <w:t xml:space="preserve"> </w:t>
      </w:r>
      <w:r>
        <w:t>manager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ensure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cards,</w:t>
      </w:r>
      <w:r>
        <w:rPr>
          <w:spacing w:val="1"/>
        </w:rPr>
        <w:t xml:space="preserve"> </w:t>
      </w:r>
      <w:r>
        <w:t>keys,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equipment,</w:t>
      </w:r>
      <w:r>
        <w:rPr>
          <w:spacing w:val="-47"/>
        </w:rPr>
        <w:t xml:space="preserve"> </w:t>
      </w:r>
      <w:r>
        <w:t>storage media and other valuable corporate assets are returned by the employee on</w:t>
      </w:r>
      <w:r>
        <w:rPr>
          <w:spacing w:val="-4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their last</w:t>
      </w:r>
      <w:r>
        <w:rPr>
          <w:spacing w:val="1"/>
        </w:rPr>
        <w:t xml:space="preserve"> </w:t>
      </w:r>
      <w:r>
        <w:t>day of employment</w:t>
      </w:r>
    </w:p>
    <w:p w14:paraId="57FB7CF5" w14:textId="77777777" w:rsidR="00637426" w:rsidRDefault="00637426">
      <w:pPr>
        <w:pStyle w:val="BodyText"/>
        <w:spacing w:before="11"/>
        <w:rPr>
          <w:sz w:val="19"/>
        </w:rPr>
      </w:pPr>
    </w:p>
    <w:p w14:paraId="65F59A4B" w14:textId="77777777" w:rsidR="00637426" w:rsidRDefault="00070E05">
      <w:pPr>
        <w:pStyle w:val="Heading2"/>
        <w:numPr>
          <w:ilvl w:val="0"/>
          <w:numId w:val="1"/>
        </w:numPr>
        <w:tabs>
          <w:tab w:val="left" w:pos="481"/>
        </w:tabs>
        <w:spacing w:before="1"/>
        <w:ind w:hanging="361"/>
      </w:pPr>
      <w:r>
        <w:t>Access</w:t>
      </w:r>
      <w:r>
        <w:rPr>
          <w:spacing w:val="-2"/>
        </w:rPr>
        <w:t xml:space="preserve"> </w:t>
      </w:r>
      <w:r>
        <w:t>control</w:t>
      </w:r>
    </w:p>
    <w:p w14:paraId="1A2D208A" w14:textId="77777777" w:rsidR="00637426" w:rsidRDefault="00637426">
      <w:pPr>
        <w:pStyle w:val="BodyText"/>
        <w:spacing w:before="5"/>
        <w:rPr>
          <w:b/>
          <w:sz w:val="20"/>
        </w:rPr>
      </w:pPr>
    </w:p>
    <w:p w14:paraId="50461A2F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0"/>
        <w:ind w:right="499"/>
        <w:jc w:val="both"/>
      </w:pPr>
      <w:r>
        <w:t>Users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corporate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networks,</w:t>
      </w:r>
      <w:r>
        <w:rPr>
          <w:spacing w:val="1"/>
        </w:rPr>
        <w:t xml:space="preserve"> </w:t>
      </w:r>
      <w:r>
        <w:t>applications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individually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authenticated.</w:t>
      </w:r>
    </w:p>
    <w:p w14:paraId="2C6764ED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7"/>
        <w:jc w:val="both"/>
      </w:pPr>
      <w:r>
        <w:t>User</w:t>
      </w:r>
      <w:r>
        <w:rPr>
          <w:spacing w:val="-4"/>
        </w:rPr>
        <w:t xml:space="preserve"> </w:t>
      </w:r>
      <w:r>
        <w:t>access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corporate</w:t>
      </w:r>
      <w:r>
        <w:rPr>
          <w:spacing w:val="-3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systems,</w:t>
      </w:r>
      <w:r>
        <w:rPr>
          <w:spacing w:val="-3"/>
        </w:rPr>
        <w:t xml:space="preserve"> </w:t>
      </w:r>
      <w:r>
        <w:t>networks,</w:t>
      </w:r>
      <w:r>
        <w:rPr>
          <w:spacing w:val="-3"/>
        </w:rPr>
        <w:t xml:space="preserve"> </w:t>
      </w:r>
      <w:r>
        <w:t>applications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controlled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Asset</w:t>
      </w:r>
      <w:r>
        <w:rPr>
          <w:spacing w:val="-2"/>
        </w:rPr>
        <w:t xml:space="preserve"> </w:t>
      </w:r>
      <w:r>
        <w:t>Owners,</w:t>
      </w:r>
      <w:r>
        <w:rPr>
          <w:spacing w:val="-2"/>
        </w:rPr>
        <w:t xml:space="preserve"> </w:t>
      </w:r>
      <w:r>
        <w:t>normally according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user's role.</w:t>
      </w:r>
    </w:p>
    <w:p w14:paraId="1597A880" w14:textId="77777777" w:rsidR="00637426" w:rsidRDefault="00637426">
      <w:pPr>
        <w:jc w:val="both"/>
        <w:sectPr w:rsidR="00637426">
          <w:pgSz w:w="12240" w:h="15840"/>
          <w:pgMar w:top="1360" w:right="1300" w:bottom="980" w:left="1680" w:header="0" w:footer="789" w:gutter="0"/>
          <w:cols w:space="720"/>
        </w:sectPr>
      </w:pPr>
    </w:p>
    <w:p w14:paraId="7627E627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89"/>
        <w:ind w:right="498"/>
        <w:jc w:val="both"/>
      </w:pPr>
      <w:r>
        <w:lastRenderedPageBreak/>
        <w:t>Generic or test IDs must not be created or enabled on production systems unless</w:t>
      </w:r>
      <w:r>
        <w:rPr>
          <w:spacing w:val="1"/>
        </w:rPr>
        <w:t xml:space="preserve"> </w:t>
      </w:r>
      <w:r>
        <w:t>specifically</w:t>
      </w:r>
      <w:r>
        <w:rPr>
          <w:spacing w:val="-3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relevant Information</w:t>
      </w:r>
      <w:r>
        <w:rPr>
          <w:spacing w:val="-1"/>
        </w:rPr>
        <w:t xml:space="preserve"> </w:t>
      </w:r>
      <w:r>
        <w:t>Asset</w:t>
      </w:r>
      <w:r>
        <w:rPr>
          <w:spacing w:val="-1"/>
        </w:rPr>
        <w:t xml:space="preserve"> </w:t>
      </w:r>
      <w:r>
        <w:t>Owners.</w:t>
      </w:r>
    </w:p>
    <w:p w14:paraId="73B55416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6"/>
        <w:jc w:val="both"/>
      </w:pPr>
      <w:r>
        <w:t>After a predefined number of unsuccessful logon attempts, security log entries and</w:t>
      </w:r>
      <w:r>
        <w:rPr>
          <w:spacing w:val="1"/>
        </w:rPr>
        <w:t xml:space="preserve"> </w:t>
      </w:r>
      <w:r>
        <w:t>(where appropriate) security alerts must be generated and user accounts must be</w:t>
      </w:r>
      <w:r>
        <w:rPr>
          <w:spacing w:val="1"/>
        </w:rPr>
        <w:t xml:space="preserve"> </w:t>
      </w:r>
      <w:r>
        <w:t>locked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as required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Asset Owners.</w:t>
      </w:r>
    </w:p>
    <w:p w14:paraId="0E67BBD1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0"/>
        <w:ind w:right="497"/>
        <w:jc w:val="both"/>
      </w:pPr>
      <w:r>
        <w:rPr>
          <w:spacing w:val="-1"/>
        </w:rPr>
        <w:t>Passwords</w:t>
      </w:r>
      <w:r>
        <w:rPr>
          <w:spacing w:val="-14"/>
        </w:rPr>
        <w:t xml:space="preserve"> </w:t>
      </w:r>
      <w:r>
        <w:rPr>
          <w:spacing w:val="-1"/>
        </w:rPr>
        <w:t>or</w:t>
      </w:r>
      <w:r>
        <w:rPr>
          <w:spacing w:val="-12"/>
        </w:rPr>
        <w:t xml:space="preserve"> </w:t>
      </w:r>
      <w:r>
        <w:rPr>
          <w:spacing w:val="-1"/>
        </w:rPr>
        <w:t>pass</w:t>
      </w:r>
      <w:r>
        <w:rPr>
          <w:spacing w:val="-12"/>
        </w:rPr>
        <w:t xml:space="preserve"> </w:t>
      </w:r>
      <w:r>
        <w:rPr>
          <w:spacing w:val="-1"/>
        </w:rPr>
        <w:t>phrases</w:t>
      </w:r>
      <w:r>
        <w:rPr>
          <w:spacing w:val="-15"/>
        </w:rPr>
        <w:t xml:space="preserve"> </w:t>
      </w:r>
      <w:r>
        <w:t>must</w:t>
      </w:r>
      <w:r>
        <w:rPr>
          <w:spacing w:val="-11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lengthy</w:t>
      </w:r>
      <w:r>
        <w:rPr>
          <w:spacing w:val="-10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complex,</w:t>
      </w:r>
      <w:r>
        <w:rPr>
          <w:spacing w:val="-11"/>
        </w:rPr>
        <w:t xml:space="preserve"> </w:t>
      </w:r>
      <w:r>
        <w:t>consisting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mix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letters,</w:t>
      </w:r>
      <w:r>
        <w:rPr>
          <w:spacing w:val="-47"/>
        </w:rPr>
        <w:t xml:space="preserve"> </w:t>
      </w:r>
      <w:r>
        <w:t>numerals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special</w:t>
      </w:r>
      <w:r>
        <w:rPr>
          <w:spacing w:val="-1"/>
        </w:rPr>
        <w:t xml:space="preserve"> </w:t>
      </w:r>
      <w:r>
        <w:t>characters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difficult to</w:t>
      </w:r>
      <w:r>
        <w:rPr>
          <w:spacing w:val="1"/>
        </w:rPr>
        <w:t xml:space="preserve"> </w:t>
      </w:r>
      <w:r>
        <w:t>guess.</w:t>
      </w:r>
    </w:p>
    <w:p w14:paraId="3C9D0317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2"/>
        <w:ind w:hanging="361"/>
        <w:jc w:val="both"/>
      </w:pPr>
      <w:r>
        <w:t>Passwords</w:t>
      </w:r>
      <w:r>
        <w:rPr>
          <w:spacing w:val="-3"/>
        </w:rPr>
        <w:t xml:space="preserve"> </w:t>
      </w:r>
      <w:r>
        <w:t>or pass</w:t>
      </w:r>
      <w:r>
        <w:rPr>
          <w:spacing w:val="-1"/>
        </w:rPr>
        <w:t xml:space="preserve"> </w:t>
      </w:r>
      <w:r>
        <w:t>phrases</w:t>
      </w:r>
      <w:r>
        <w:rPr>
          <w:spacing w:val="-5"/>
        </w:rPr>
        <w:t xml:space="preserve"> </w:t>
      </w:r>
      <w:r>
        <w:t>must not be</w:t>
      </w:r>
      <w:r>
        <w:rPr>
          <w:spacing w:val="-1"/>
        </w:rPr>
        <w:t xml:space="preserve"> </w:t>
      </w:r>
      <w:r>
        <w:t>written down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stored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readable</w:t>
      </w:r>
      <w:r>
        <w:rPr>
          <w:spacing w:val="-3"/>
        </w:rPr>
        <w:t xml:space="preserve"> </w:t>
      </w:r>
      <w:r>
        <w:t>format.</w:t>
      </w:r>
    </w:p>
    <w:p w14:paraId="6E8C4BBD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8"/>
        <w:jc w:val="both"/>
      </w:pPr>
      <w:r>
        <w:t>Authentication information such as passwords, security logs, security configurations</w:t>
      </w:r>
      <w:r>
        <w:rPr>
          <w:spacing w:val="1"/>
        </w:rPr>
        <w:t xml:space="preserve"> </w:t>
      </w:r>
      <w:r>
        <w:t>and so forth must be adequately secured against unauthorized or inappropriate</w:t>
      </w:r>
      <w:r>
        <w:rPr>
          <w:spacing w:val="1"/>
        </w:rPr>
        <w:t xml:space="preserve"> </w:t>
      </w:r>
      <w:r>
        <w:t>access,</w:t>
      </w:r>
      <w:r>
        <w:rPr>
          <w:spacing w:val="-2"/>
        </w:rPr>
        <w:t xml:space="preserve"> </w:t>
      </w:r>
      <w:r>
        <w:t>modification,</w:t>
      </w:r>
      <w:r>
        <w:rPr>
          <w:spacing w:val="-2"/>
        </w:rPr>
        <w:t xml:space="preserve"> </w:t>
      </w:r>
      <w:r>
        <w:t>corruption</w:t>
      </w:r>
      <w:r>
        <w:rPr>
          <w:spacing w:val="-3"/>
        </w:rPr>
        <w:t xml:space="preserve"> </w:t>
      </w:r>
      <w:r>
        <w:t>or loss.</w:t>
      </w:r>
    </w:p>
    <w:p w14:paraId="17428F51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1"/>
        <w:ind w:right="499"/>
        <w:jc w:val="both"/>
      </w:pPr>
      <w:r>
        <w:t>Privileged access rights typically required to administer, configure, manage, secure</w:t>
      </w:r>
      <w:r>
        <w:rPr>
          <w:spacing w:val="1"/>
        </w:rPr>
        <w:t xml:space="preserve"> </w:t>
      </w:r>
      <w:r>
        <w:t>and monitor IT systems must be reviewed periodically (at least twice a year) by</w:t>
      </w:r>
      <w:r>
        <w:rPr>
          <w:spacing w:val="1"/>
        </w:rPr>
        <w:t xml:space="preserve"> </w:t>
      </w:r>
      <w:r>
        <w:t>Information</w:t>
      </w:r>
      <w:r>
        <w:rPr>
          <w:spacing w:val="-8"/>
        </w:rPr>
        <w:t xml:space="preserve"> </w:t>
      </w:r>
      <w:r>
        <w:t>Security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cross−checked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appropriate</w:t>
      </w:r>
      <w:r>
        <w:rPr>
          <w:spacing w:val="-7"/>
        </w:rPr>
        <w:t xml:space="preserve"> </w:t>
      </w:r>
      <w:r>
        <w:t>departmental</w:t>
      </w:r>
      <w:r>
        <w:rPr>
          <w:spacing w:val="-8"/>
        </w:rPr>
        <w:t xml:space="preserve"> </w:t>
      </w:r>
      <w:r>
        <w:t>managers.</w:t>
      </w:r>
    </w:p>
    <w:p w14:paraId="6F80E16D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2"/>
        <w:ind w:right="498"/>
        <w:jc w:val="both"/>
      </w:pPr>
      <w:r>
        <w:t>Users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log</w:t>
      </w:r>
      <w:r>
        <w:rPr>
          <w:spacing w:val="1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password−lock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sessions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leaving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unattended.</w:t>
      </w:r>
    </w:p>
    <w:p w14:paraId="3E550BFB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spacing w:before="15" w:line="237" w:lineRule="auto"/>
        <w:ind w:right="499"/>
        <w:jc w:val="both"/>
      </w:pPr>
      <w:r>
        <w:t>Password−protected screensavers with an inactivity timeout of no more than 10</w:t>
      </w:r>
      <w:r>
        <w:rPr>
          <w:spacing w:val="1"/>
        </w:rPr>
        <w:t xml:space="preserve"> </w:t>
      </w:r>
      <w:r>
        <w:t>minutes</w:t>
      </w:r>
      <w:r>
        <w:rPr>
          <w:spacing w:val="-4"/>
        </w:rPr>
        <w:t xml:space="preserve"> </w:t>
      </w:r>
      <w:r>
        <w:t>must be</w:t>
      </w:r>
      <w:r>
        <w:rPr>
          <w:spacing w:val="-2"/>
        </w:rPr>
        <w:t xml:space="preserve"> </w:t>
      </w:r>
      <w:r>
        <w:t>enabled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 workstations/PCs.</w:t>
      </w:r>
    </w:p>
    <w:p w14:paraId="5FB97FE9" w14:textId="77777777" w:rsidR="00637426" w:rsidRDefault="00070E05">
      <w:pPr>
        <w:pStyle w:val="ListParagraph"/>
        <w:numPr>
          <w:ilvl w:val="1"/>
          <w:numId w:val="1"/>
        </w:numPr>
        <w:tabs>
          <w:tab w:val="left" w:pos="1201"/>
        </w:tabs>
        <w:ind w:right="497"/>
        <w:jc w:val="both"/>
      </w:pPr>
      <w:r>
        <w:t>Write</w:t>
      </w:r>
      <w:r>
        <w:rPr>
          <w:spacing w:val="-4"/>
        </w:rPr>
        <w:t xml:space="preserve"> </w:t>
      </w:r>
      <w:r>
        <w:t>access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removable</w:t>
      </w:r>
      <w:r>
        <w:rPr>
          <w:spacing w:val="-6"/>
        </w:rPr>
        <w:t xml:space="preserve"> </w:t>
      </w:r>
      <w:r>
        <w:t>media</w:t>
      </w:r>
      <w:r>
        <w:rPr>
          <w:spacing w:val="-6"/>
        </w:rPr>
        <w:t xml:space="preserve"> </w:t>
      </w:r>
      <w:r>
        <w:t>(USB</w:t>
      </w:r>
      <w:r>
        <w:rPr>
          <w:spacing w:val="-5"/>
        </w:rPr>
        <w:t xml:space="preserve"> </w:t>
      </w:r>
      <w:r>
        <w:t>drives,</w:t>
      </w:r>
      <w:r>
        <w:rPr>
          <w:spacing w:val="-4"/>
        </w:rPr>
        <w:t xml:space="preserve"> </w:t>
      </w:r>
      <w:r>
        <w:t>CD/DVD</w:t>
      </w:r>
      <w:r>
        <w:rPr>
          <w:spacing w:val="-6"/>
        </w:rPr>
        <w:t xml:space="preserve"> </w:t>
      </w:r>
      <w:r>
        <w:t>writers</w:t>
      </w:r>
      <w:r>
        <w:rPr>
          <w:spacing w:val="-4"/>
        </w:rPr>
        <w:t xml:space="preserve"> </w:t>
      </w:r>
      <w:r>
        <w:t>etc.)</w:t>
      </w:r>
      <w:r>
        <w:rPr>
          <w:spacing w:val="-5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disabled</w:t>
      </w:r>
      <w:r>
        <w:rPr>
          <w:spacing w:val="-47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desktops</w:t>
      </w:r>
      <w:r>
        <w:rPr>
          <w:spacing w:val="-1"/>
        </w:rPr>
        <w:t xml:space="preserve"> </w:t>
      </w:r>
      <w:r>
        <w:t>unless</w:t>
      </w:r>
      <w:r>
        <w:rPr>
          <w:spacing w:val="-4"/>
        </w:rPr>
        <w:t xml:space="preserve"> </w:t>
      </w:r>
      <w:r>
        <w:t>specifically</w:t>
      </w:r>
      <w:r>
        <w:rPr>
          <w:spacing w:val="-1"/>
        </w:rPr>
        <w:t xml:space="preserve"> </w:t>
      </w:r>
      <w:r>
        <w:t>authorized for</w:t>
      </w:r>
      <w:r>
        <w:rPr>
          <w:spacing w:val="-1"/>
        </w:rPr>
        <w:t xml:space="preserve"> </w:t>
      </w:r>
      <w:r>
        <w:t>legitimate</w:t>
      </w:r>
      <w:r>
        <w:rPr>
          <w:spacing w:val="-1"/>
        </w:rPr>
        <w:t xml:space="preserve"> </w:t>
      </w:r>
      <w:r>
        <w:t>business reasons.</w:t>
      </w:r>
    </w:p>
    <w:p w14:paraId="62D38387" w14:textId="1CB9AF4C" w:rsidR="00501FCD" w:rsidRDefault="00501FCD">
      <w:r>
        <w:br w:type="page"/>
      </w:r>
    </w:p>
    <w:p w14:paraId="1A86A6DE" w14:textId="53CA0A9F" w:rsidR="00501FCD" w:rsidRDefault="00501FCD" w:rsidP="003C399B">
      <w:pPr>
        <w:tabs>
          <w:tab w:val="left" w:pos="1201"/>
        </w:tabs>
        <w:ind w:right="497"/>
        <w:rPr>
          <w:rFonts w:ascii="Arial Narrow" w:hAnsi="Arial Narrow"/>
        </w:rPr>
      </w:pPr>
      <w:r w:rsidRPr="003C399B">
        <w:rPr>
          <w:rFonts w:ascii="Arial Narrow" w:hAnsi="Arial Narrow"/>
        </w:rPr>
        <w:lastRenderedPageBreak/>
        <w:t>[</w:t>
      </w:r>
      <w:r w:rsidRPr="003C399B">
        <w:rPr>
          <w:rFonts w:ascii="Arial Narrow" w:hAnsi="Arial Narrow"/>
          <w:b/>
        </w:rPr>
        <w:t>Annex II – Payment Reduction</w:t>
      </w:r>
      <w:r w:rsidRPr="003C399B">
        <w:rPr>
          <w:rFonts w:ascii="Arial Narrow" w:hAnsi="Arial Narrow"/>
        </w:rPr>
        <w:t>]</w:t>
      </w:r>
    </w:p>
    <w:p w14:paraId="090668B5" w14:textId="55EB8D4B" w:rsidR="003F3130" w:rsidRDefault="003F3130" w:rsidP="003C399B">
      <w:pPr>
        <w:tabs>
          <w:tab w:val="left" w:pos="1201"/>
        </w:tabs>
        <w:ind w:right="497"/>
        <w:rPr>
          <w:rFonts w:ascii="Arial Narrow" w:hAnsi="Arial Narrow"/>
        </w:rPr>
      </w:pPr>
    </w:p>
    <w:p w14:paraId="16480D8A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Downtime tolerance per month</w:t>
      </w:r>
    </w:p>
    <w:p w14:paraId="653C1609" w14:textId="764D955D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24 </w:t>
      </w:r>
      <w:proofErr w:type="spellStart"/>
      <w:r>
        <w:rPr>
          <w:rFonts w:ascii="Arial Narrow" w:hAnsi="Arial Narrow"/>
          <w:sz w:val="24"/>
          <w:szCs w:val="24"/>
        </w:rPr>
        <w:t>hr</w:t>
      </w:r>
      <w:proofErr w:type="spellEnd"/>
      <w:r>
        <w:rPr>
          <w:rFonts w:ascii="Arial Narrow" w:hAnsi="Arial Narrow"/>
          <w:sz w:val="24"/>
          <w:szCs w:val="24"/>
        </w:rPr>
        <w:t xml:space="preserve"> * 30 Days * (100%-99%) = </w:t>
      </w:r>
      <w:r w:rsidR="00DB03C5">
        <w:rPr>
          <w:rFonts w:ascii="Arial Narrow" w:hAnsi="Arial Narrow"/>
          <w:sz w:val="24"/>
          <w:szCs w:val="24"/>
        </w:rPr>
        <w:t>7,</w:t>
      </w:r>
      <w:r>
        <w:rPr>
          <w:rFonts w:ascii="Arial Narrow" w:hAnsi="Arial Narrow"/>
          <w:sz w:val="24"/>
          <w:szCs w:val="24"/>
        </w:rPr>
        <w:t xml:space="preserve">2 </w:t>
      </w:r>
      <w:proofErr w:type="spellStart"/>
      <w:r>
        <w:rPr>
          <w:rFonts w:ascii="Arial Narrow" w:hAnsi="Arial Narrow"/>
          <w:sz w:val="24"/>
          <w:szCs w:val="24"/>
        </w:rPr>
        <w:t>hr</w:t>
      </w:r>
      <w:proofErr w:type="spellEnd"/>
      <w:r>
        <w:rPr>
          <w:rFonts w:ascii="Arial Narrow" w:hAnsi="Arial Narrow"/>
          <w:sz w:val="24"/>
          <w:szCs w:val="24"/>
        </w:rPr>
        <w:t>(s)</w:t>
      </w:r>
    </w:p>
    <w:p w14:paraId="4D264C3B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</w:p>
    <w:p w14:paraId="51476207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</w:t>
      </w:r>
      <w:r w:rsidRPr="007B6492">
        <w:rPr>
          <w:rFonts w:ascii="Arial Narrow" w:hAnsi="Arial Narrow"/>
          <w:sz w:val="24"/>
          <w:szCs w:val="24"/>
        </w:rPr>
        <w:t>illing reduction calculations</w:t>
      </w:r>
    </w:p>
    <w:p w14:paraId="3A888447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</w:p>
    <w:p w14:paraId="22477A8D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((N – 0,72) / 720) * A</w:t>
      </w:r>
    </w:p>
    <w:p w14:paraId="2B353623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</w:p>
    <w:p w14:paraId="336A980F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 </w:t>
      </w:r>
      <w:r>
        <w:rPr>
          <w:rFonts w:ascii="Arial Narrow" w:hAnsi="Arial Narrow"/>
          <w:sz w:val="24"/>
          <w:szCs w:val="24"/>
        </w:rPr>
        <w:tab/>
        <w:t>= Total downtime (Hours) in a month</w:t>
      </w:r>
    </w:p>
    <w:p w14:paraId="1B584BE5" w14:textId="77777777" w:rsidR="003F3130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720 </w:t>
      </w:r>
      <w:r>
        <w:rPr>
          <w:rFonts w:ascii="Arial Narrow" w:hAnsi="Arial Narrow"/>
          <w:sz w:val="24"/>
          <w:szCs w:val="24"/>
        </w:rPr>
        <w:tab/>
        <w:t>= Total hours of 30 days</w:t>
      </w:r>
    </w:p>
    <w:p w14:paraId="25645EDE" w14:textId="77777777" w:rsidR="003F3130" w:rsidRPr="007B2BA4" w:rsidRDefault="003F3130" w:rsidP="003F3130">
      <w:pPr>
        <w:pStyle w:val="ListParagraph"/>
        <w:adjustRightInd w:val="0"/>
        <w:ind w:left="63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</w:t>
      </w:r>
      <w:r>
        <w:rPr>
          <w:rFonts w:ascii="Arial Narrow" w:hAnsi="Arial Narrow"/>
          <w:sz w:val="24"/>
          <w:szCs w:val="24"/>
        </w:rPr>
        <w:tab/>
        <w:t>= Monthly services fee before tax (VAT)</w:t>
      </w:r>
    </w:p>
    <w:p w14:paraId="48985029" w14:textId="77777777" w:rsidR="003F3130" w:rsidRPr="003C399B" w:rsidRDefault="003F3130" w:rsidP="003C399B">
      <w:pPr>
        <w:tabs>
          <w:tab w:val="left" w:pos="1201"/>
        </w:tabs>
        <w:ind w:right="497"/>
        <w:rPr>
          <w:rFonts w:ascii="Arial Narrow" w:hAnsi="Arial Narrow"/>
        </w:rPr>
      </w:pPr>
    </w:p>
    <w:sectPr w:rsidR="003F3130" w:rsidRPr="003C399B">
      <w:pgSz w:w="12240" w:h="15840"/>
      <w:pgMar w:top="1360" w:right="1300" w:bottom="980" w:left="1680" w:header="0" w:footer="7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C89F" w14:textId="77777777" w:rsidR="00B416D8" w:rsidRDefault="00B416D8">
      <w:r>
        <w:separator/>
      </w:r>
    </w:p>
  </w:endnote>
  <w:endnote w:type="continuationSeparator" w:id="0">
    <w:p w14:paraId="5F065EEE" w14:textId="77777777" w:rsidR="00B416D8" w:rsidRDefault="00B4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Hv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4E9E9" w14:textId="6085FC86" w:rsidR="003F3130" w:rsidRDefault="003F313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89B6DF" wp14:editId="1B928F09">
              <wp:simplePos x="0" y="0"/>
              <wp:positionH relativeFrom="page">
                <wp:posOffset>3772535</wp:posOffset>
              </wp:positionH>
              <wp:positionV relativeFrom="page">
                <wp:posOffset>9417050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3977FB" w14:textId="155AA054" w:rsidR="003F3130" w:rsidRDefault="003F313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9B6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7.05pt;margin-top:741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" filled="f" stroked="f">
              <v:textbox inset="0,0,0,0">
                <w:txbxContent>
                  <w:p w14:paraId="423977FB" w14:textId="155AA054" w:rsidR="003F3130" w:rsidRDefault="003F313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25EF5" w14:textId="77777777" w:rsidR="00B416D8" w:rsidRDefault="00B416D8">
      <w:r>
        <w:separator/>
      </w:r>
    </w:p>
  </w:footnote>
  <w:footnote w:type="continuationSeparator" w:id="0">
    <w:p w14:paraId="522EFA1C" w14:textId="77777777" w:rsidR="00B416D8" w:rsidRDefault="00B41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02FC5"/>
    <w:multiLevelType w:val="hybridMultilevel"/>
    <w:tmpl w:val="C958C76A"/>
    <w:lvl w:ilvl="0" w:tplc="3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C9F74BA"/>
    <w:multiLevelType w:val="hybridMultilevel"/>
    <w:tmpl w:val="00922496"/>
    <w:lvl w:ilvl="0" w:tplc="EA463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52E0E"/>
    <w:multiLevelType w:val="hybridMultilevel"/>
    <w:tmpl w:val="33C8E272"/>
    <w:lvl w:ilvl="0" w:tplc="D3F63BBC">
      <w:numFmt w:val="bullet"/>
      <w:lvlText w:val="•"/>
      <w:lvlJc w:val="left"/>
      <w:pPr>
        <w:ind w:left="480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1" w:tplc="2C3E8FDC">
      <w:numFmt w:val="bullet"/>
      <w:lvlText w:val="o"/>
      <w:lvlJc w:val="left"/>
      <w:pPr>
        <w:ind w:left="972" w:hanging="425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ar-SA"/>
      </w:rPr>
    </w:lvl>
    <w:lvl w:ilvl="2" w:tplc="687CFB12">
      <w:numFmt w:val="bullet"/>
      <w:lvlText w:val="•"/>
      <w:lvlJc w:val="left"/>
      <w:pPr>
        <w:ind w:left="1900" w:hanging="425"/>
      </w:pPr>
      <w:rPr>
        <w:rFonts w:hint="default"/>
        <w:lang w:val="en-US" w:eastAsia="en-US" w:bidi="ar-SA"/>
      </w:rPr>
    </w:lvl>
    <w:lvl w:ilvl="3" w:tplc="AED4A5E2">
      <w:numFmt w:val="bullet"/>
      <w:lvlText w:val="•"/>
      <w:lvlJc w:val="left"/>
      <w:pPr>
        <w:ind w:left="2820" w:hanging="425"/>
      </w:pPr>
      <w:rPr>
        <w:rFonts w:hint="default"/>
        <w:lang w:val="en-US" w:eastAsia="en-US" w:bidi="ar-SA"/>
      </w:rPr>
    </w:lvl>
    <w:lvl w:ilvl="4" w:tplc="37180478">
      <w:numFmt w:val="bullet"/>
      <w:lvlText w:val="•"/>
      <w:lvlJc w:val="left"/>
      <w:pPr>
        <w:ind w:left="3740" w:hanging="425"/>
      </w:pPr>
      <w:rPr>
        <w:rFonts w:hint="default"/>
        <w:lang w:val="en-US" w:eastAsia="en-US" w:bidi="ar-SA"/>
      </w:rPr>
    </w:lvl>
    <w:lvl w:ilvl="5" w:tplc="DC58A56E">
      <w:numFmt w:val="bullet"/>
      <w:lvlText w:val="•"/>
      <w:lvlJc w:val="left"/>
      <w:pPr>
        <w:ind w:left="4660" w:hanging="425"/>
      </w:pPr>
      <w:rPr>
        <w:rFonts w:hint="default"/>
        <w:lang w:val="en-US" w:eastAsia="en-US" w:bidi="ar-SA"/>
      </w:rPr>
    </w:lvl>
    <w:lvl w:ilvl="6" w:tplc="DE8AFCE4">
      <w:numFmt w:val="bullet"/>
      <w:lvlText w:val="•"/>
      <w:lvlJc w:val="left"/>
      <w:pPr>
        <w:ind w:left="5580" w:hanging="425"/>
      </w:pPr>
      <w:rPr>
        <w:rFonts w:hint="default"/>
        <w:lang w:val="en-US" w:eastAsia="en-US" w:bidi="ar-SA"/>
      </w:rPr>
    </w:lvl>
    <w:lvl w:ilvl="7" w:tplc="7592F4B6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8" w:tplc="89840A10">
      <w:numFmt w:val="bullet"/>
      <w:lvlText w:val="•"/>
      <w:lvlJc w:val="left"/>
      <w:pPr>
        <w:ind w:left="7420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C6E5158"/>
    <w:multiLevelType w:val="multilevel"/>
    <w:tmpl w:val="D100702E"/>
    <w:lvl w:ilvl="0">
      <w:start w:val="3"/>
      <w:numFmt w:val="decimal"/>
      <w:lvlText w:val="%1.0"/>
      <w:lvlJc w:val="left"/>
      <w:pPr>
        <w:ind w:left="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7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79" w:hanging="1800"/>
      </w:pPr>
      <w:rPr>
        <w:rFonts w:hint="default"/>
      </w:rPr>
    </w:lvl>
  </w:abstractNum>
  <w:abstractNum w:abstractNumId="4" w15:restartNumberingAfterBreak="0">
    <w:nsid w:val="233A2BE2"/>
    <w:multiLevelType w:val="hybridMultilevel"/>
    <w:tmpl w:val="60E6B4AA"/>
    <w:lvl w:ilvl="0" w:tplc="80C0B6D0">
      <w:start w:val="1"/>
      <w:numFmt w:val="decimal"/>
      <w:lvlText w:val="%1."/>
      <w:lvlJc w:val="left"/>
      <w:pPr>
        <w:ind w:left="480" w:hanging="36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 w:tplc="F1DE645A">
      <w:numFmt w:val="bullet"/>
      <w:lvlText w:val="•"/>
      <w:lvlJc w:val="left"/>
      <w:pPr>
        <w:ind w:left="1200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2" w:tplc="4490CB36">
      <w:numFmt w:val="bullet"/>
      <w:lvlText w:val="•"/>
      <w:lvlJc w:val="left"/>
      <w:pPr>
        <w:ind w:left="2095" w:hanging="360"/>
      </w:pPr>
      <w:rPr>
        <w:rFonts w:hint="default"/>
        <w:lang w:val="en-US" w:eastAsia="en-US" w:bidi="ar-SA"/>
      </w:rPr>
    </w:lvl>
    <w:lvl w:ilvl="3" w:tplc="8C8A2626">
      <w:numFmt w:val="bullet"/>
      <w:lvlText w:val="•"/>
      <w:lvlJc w:val="left"/>
      <w:pPr>
        <w:ind w:left="2991" w:hanging="360"/>
      </w:pPr>
      <w:rPr>
        <w:rFonts w:hint="default"/>
        <w:lang w:val="en-US" w:eastAsia="en-US" w:bidi="ar-SA"/>
      </w:rPr>
    </w:lvl>
    <w:lvl w:ilvl="4" w:tplc="E0EE8674">
      <w:numFmt w:val="bullet"/>
      <w:lvlText w:val="•"/>
      <w:lvlJc w:val="left"/>
      <w:pPr>
        <w:ind w:left="3886" w:hanging="360"/>
      </w:pPr>
      <w:rPr>
        <w:rFonts w:hint="default"/>
        <w:lang w:val="en-US" w:eastAsia="en-US" w:bidi="ar-SA"/>
      </w:rPr>
    </w:lvl>
    <w:lvl w:ilvl="5" w:tplc="91C231D8">
      <w:numFmt w:val="bullet"/>
      <w:lvlText w:val="•"/>
      <w:lvlJc w:val="left"/>
      <w:pPr>
        <w:ind w:left="4782" w:hanging="360"/>
      </w:pPr>
      <w:rPr>
        <w:rFonts w:hint="default"/>
        <w:lang w:val="en-US" w:eastAsia="en-US" w:bidi="ar-SA"/>
      </w:rPr>
    </w:lvl>
    <w:lvl w:ilvl="6" w:tplc="778A657C">
      <w:numFmt w:val="bullet"/>
      <w:lvlText w:val="•"/>
      <w:lvlJc w:val="left"/>
      <w:pPr>
        <w:ind w:left="5677" w:hanging="360"/>
      </w:pPr>
      <w:rPr>
        <w:rFonts w:hint="default"/>
        <w:lang w:val="en-US" w:eastAsia="en-US" w:bidi="ar-SA"/>
      </w:rPr>
    </w:lvl>
    <w:lvl w:ilvl="7" w:tplc="B8448A68">
      <w:numFmt w:val="bullet"/>
      <w:lvlText w:val="•"/>
      <w:lvlJc w:val="left"/>
      <w:pPr>
        <w:ind w:left="6573" w:hanging="360"/>
      </w:pPr>
      <w:rPr>
        <w:rFonts w:hint="default"/>
        <w:lang w:val="en-US" w:eastAsia="en-US" w:bidi="ar-SA"/>
      </w:rPr>
    </w:lvl>
    <w:lvl w:ilvl="8" w:tplc="579C50AC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3F34973"/>
    <w:multiLevelType w:val="hybridMultilevel"/>
    <w:tmpl w:val="F26A8C86"/>
    <w:lvl w:ilvl="0" w:tplc="50F2B3BE">
      <w:start w:val="1"/>
      <w:numFmt w:val="lowerLetter"/>
      <w:lvlText w:val="%1."/>
      <w:lvlJc w:val="left"/>
      <w:pPr>
        <w:ind w:left="480" w:hanging="36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277667FA">
      <w:numFmt w:val="bullet"/>
      <w:lvlText w:val="•"/>
      <w:lvlJc w:val="left"/>
      <w:pPr>
        <w:ind w:left="840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2" w:tplc="80F0101C">
      <w:numFmt w:val="bullet"/>
      <w:lvlText w:val="•"/>
      <w:lvlJc w:val="left"/>
      <w:pPr>
        <w:ind w:left="1200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3" w:tplc="89A61834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4" w:tplc="E17E187A">
      <w:numFmt w:val="bullet"/>
      <w:lvlText w:val="•"/>
      <w:lvlJc w:val="left"/>
      <w:pPr>
        <w:ind w:left="3215" w:hanging="360"/>
      </w:pPr>
      <w:rPr>
        <w:rFonts w:hint="default"/>
        <w:lang w:val="en-US" w:eastAsia="en-US" w:bidi="ar-SA"/>
      </w:rPr>
    </w:lvl>
    <w:lvl w:ilvl="5" w:tplc="5F42FF72">
      <w:numFmt w:val="bullet"/>
      <w:lvlText w:val="•"/>
      <w:lvlJc w:val="left"/>
      <w:pPr>
        <w:ind w:left="4222" w:hanging="360"/>
      </w:pPr>
      <w:rPr>
        <w:rFonts w:hint="default"/>
        <w:lang w:val="en-US" w:eastAsia="en-US" w:bidi="ar-SA"/>
      </w:rPr>
    </w:lvl>
    <w:lvl w:ilvl="6" w:tplc="44A0211E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7" w:tplc="DDF459E4">
      <w:numFmt w:val="bullet"/>
      <w:lvlText w:val="•"/>
      <w:lvlJc w:val="left"/>
      <w:pPr>
        <w:ind w:left="6237" w:hanging="360"/>
      </w:pPr>
      <w:rPr>
        <w:rFonts w:hint="default"/>
        <w:lang w:val="en-US" w:eastAsia="en-US" w:bidi="ar-SA"/>
      </w:rPr>
    </w:lvl>
    <w:lvl w:ilvl="8" w:tplc="F8AEBC98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9CC3754"/>
    <w:multiLevelType w:val="hybridMultilevel"/>
    <w:tmpl w:val="F1C01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4529A"/>
    <w:multiLevelType w:val="multilevel"/>
    <w:tmpl w:val="DA4659E8"/>
    <w:lvl w:ilvl="0">
      <w:start w:val="1"/>
      <w:numFmt w:val="decimal"/>
      <w:lvlText w:val="%1."/>
      <w:lvlJc w:val="left"/>
      <w:pPr>
        <w:ind w:left="696" w:hanging="576"/>
        <w:jc w:val="left"/>
      </w:pPr>
      <w:rPr>
        <w:rFonts w:ascii="Calibri" w:eastAsia="Calibri" w:hAnsi="Calibri" w:cs="Calibri" w:hint="default"/>
        <w:b/>
        <w:bCs/>
        <w:w w:val="99"/>
        <w:sz w:val="26"/>
        <w:szCs w:val="2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7" w:hanging="42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828" w:hanging="2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1200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235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50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65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80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5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3C50295"/>
    <w:multiLevelType w:val="hybridMultilevel"/>
    <w:tmpl w:val="D8CEF5F8"/>
    <w:lvl w:ilvl="0" w:tplc="43047E4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915ED"/>
    <w:multiLevelType w:val="hybridMultilevel"/>
    <w:tmpl w:val="EE969D3A"/>
    <w:lvl w:ilvl="0" w:tplc="39C6E5FE">
      <w:start w:val="3"/>
      <w:numFmt w:val="decimal"/>
      <w:lvlText w:val="%1"/>
      <w:lvlJc w:val="left"/>
      <w:pPr>
        <w:ind w:left="47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99" w:hanging="360"/>
      </w:pPr>
    </w:lvl>
    <w:lvl w:ilvl="2" w:tplc="3809001B" w:tentative="1">
      <w:start w:val="1"/>
      <w:numFmt w:val="lowerRoman"/>
      <w:lvlText w:val="%3."/>
      <w:lvlJc w:val="right"/>
      <w:pPr>
        <w:ind w:left="1919" w:hanging="180"/>
      </w:pPr>
    </w:lvl>
    <w:lvl w:ilvl="3" w:tplc="3809000F" w:tentative="1">
      <w:start w:val="1"/>
      <w:numFmt w:val="decimal"/>
      <w:lvlText w:val="%4."/>
      <w:lvlJc w:val="left"/>
      <w:pPr>
        <w:ind w:left="2639" w:hanging="360"/>
      </w:pPr>
    </w:lvl>
    <w:lvl w:ilvl="4" w:tplc="38090019" w:tentative="1">
      <w:start w:val="1"/>
      <w:numFmt w:val="lowerLetter"/>
      <w:lvlText w:val="%5."/>
      <w:lvlJc w:val="left"/>
      <w:pPr>
        <w:ind w:left="3359" w:hanging="360"/>
      </w:pPr>
    </w:lvl>
    <w:lvl w:ilvl="5" w:tplc="3809001B" w:tentative="1">
      <w:start w:val="1"/>
      <w:numFmt w:val="lowerRoman"/>
      <w:lvlText w:val="%6."/>
      <w:lvlJc w:val="right"/>
      <w:pPr>
        <w:ind w:left="4079" w:hanging="180"/>
      </w:pPr>
    </w:lvl>
    <w:lvl w:ilvl="6" w:tplc="3809000F" w:tentative="1">
      <w:start w:val="1"/>
      <w:numFmt w:val="decimal"/>
      <w:lvlText w:val="%7."/>
      <w:lvlJc w:val="left"/>
      <w:pPr>
        <w:ind w:left="4799" w:hanging="360"/>
      </w:pPr>
    </w:lvl>
    <w:lvl w:ilvl="7" w:tplc="38090019" w:tentative="1">
      <w:start w:val="1"/>
      <w:numFmt w:val="lowerLetter"/>
      <w:lvlText w:val="%8."/>
      <w:lvlJc w:val="left"/>
      <w:pPr>
        <w:ind w:left="5519" w:hanging="360"/>
      </w:pPr>
    </w:lvl>
    <w:lvl w:ilvl="8" w:tplc="38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0" w15:restartNumberingAfterBreak="0">
    <w:nsid w:val="5C311BC1"/>
    <w:multiLevelType w:val="hybridMultilevel"/>
    <w:tmpl w:val="BD72533E"/>
    <w:lvl w:ilvl="0" w:tplc="CA3CDA40">
      <w:numFmt w:val="bullet"/>
      <w:lvlText w:val="•"/>
      <w:lvlJc w:val="left"/>
      <w:pPr>
        <w:ind w:left="455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1" w:tplc="6262D814">
      <w:numFmt w:val="bullet"/>
      <w:lvlText w:val="•"/>
      <w:lvlJc w:val="left"/>
      <w:pPr>
        <w:ind w:left="933" w:hanging="360"/>
      </w:pPr>
      <w:rPr>
        <w:rFonts w:hint="default"/>
        <w:lang w:val="en-US" w:eastAsia="en-US" w:bidi="ar-SA"/>
      </w:rPr>
    </w:lvl>
    <w:lvl w:ilvl="2" w:tplc="FCAAA4F4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3" w:tplc="A920C772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ar-SA"/>
      </w:rPr>
    </w:lvl>
    <w:lvl w:ilvl="4" w:tplc="0B96EB9A">
      <w:numFmt w:val="bullet"/>
      <w:lvlText w:val="•"/>
      <w:lvlJc w:val="left"/>
      <w:pPr>
        <w:ind w:left="2352" w:hanging="360"/>
      </w:pPr>
      <w:rPr>
        <w:rFonts w:hint="default"/>
        <w:lang w:val="en-US" w:eastAsia="en-US" w:bidi="ar-SA"/>
      </w:rPr>
    </w:lvl>
    <w:lvl w:ilvl="5" w:tplc="F3B071C4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ar-SA"/>
      </w:rPr>
    </w:lvl>
    <w:lvl w:ilvl="6" w:tplc="D0F4E020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ar-SA"/>
      </w:rPr>
    </w:lvl>
    <w:lvl w:ilvl="7" w:tplc="B6707932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8" w:tplc="E7F2F540">
      <w:numFmt w:val="bullet"/>
      <w:lvlText w:val="•"/>
      <w:lvlJc w:val="left"/>
      <w:pPr>
        <w:ind w:left="4245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4280E47"/>
    <w:multiLevelType w:val="hybridMultilevel"/>
    <w:tmpl w:val="D6CA9120"/>
    <w:lvl w:ilvl="0" w:tplc="E5FC799C">
      <w:numFmt w:val="bullet"/>
      <w:lvlText w:val="•"/>
      <w:lvlJc w:val="left"/>
      <w:pPr>
        <w:ind w:left="455" w:hanging="360"/>
      </w:pPr>
      <w:rPr>
        <w:rFonts w:ascii="Cambria" w:eastAsia="Cambria" w:hAnsi="Cambria" w:cs="Cambria" w:hint="default"/>
        <w:w w:val="104"/>
        <w:sz w:val="22"/>
        <w:szCs w:val="22"/>
        <w:lang w:val="en-US" w:eastAsia="en-US" w:bidi="ar-SA"/>
      </w:rPr>
    </w:lvl>
    <w:lvl w:ilvl="1" w:tplc="CEA4F406">
      <w:numFmt w:val="bullet"/>
      <w:lvlText w:val="•"/>
      <w:lvlJc w:val="left"/>
      <w:pPr>
        <w:ind w:left="933" w:hanging="360"/>
      </w:pPr>
      <w:rPr>
        <w:rFonts w:hint="default"/>
        <w:lang w:val="en-US" w:eastAsia="en-US" w:bidi="ar-SA"/>
      </w:rPr>
    </w:lvl>
    <w:lvl w:ilvl="2" w:tplc="2D569408">
      <w:numFmt w:val="bullet"/>
      <w:lvlText w:val="•"/>
      <w:lvlJc w:val="left"/>
      <w:pPr>
        <w:ind w:left="1406" w:hanging="360"/>
      </w:pPr>
      <w:rPr>
        <w:rFonts w:hint="default"/>
        <w:lang w:val="en-US" w:eastAsia="en-US" w:bidi="ar-SA"/>
      </w:rPr>
    </w:lvl>
    <w:lvl w:ilvl="3" w:tplc="74DCB246">
      <w:numFmt w:val="bullet"/>
      <w:lvlText w:val="•"/>
      <w:lvlJc w:val="left"/>
      <w:pPr>
        <w:ind w:left="1879" w:hanging="360"/>
      </w:pPr>
      <w:rPr>
        <w:rFonts w:hint="default"/>
        <w:lang w:val="en-US" w:eastAsia="en-US" w:bidi="ar-SA"/>
      </w:rPr>
    </w:lvl>
    <w:lvl w:ilvl="4" w:tplc="9E409E56">
      <w:numFmt w:val="bullet"/>
      <w:lvlText w:val="•"/>
      <w:lvlJc w:val="left"/>
      <w:pPr>
        <w:ind w:left="2352" w:hanging="360"/>
      </w:pPr>
      <w:rPr>
        <w:rFonts w:hint="default"/>
        <w:lang w:val="en-US" w:eastAsia="en-US" w:bidi="ar-SA"/>
      </w:rPr>
    </w:lvl>
    <w:lvl w:ilvl="5" w:tplc="DA520166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ar-SA"/>
      </w:rPr>
    </w:lvl>
    <w:lvl w:ilvl="6" w:tplc="01462960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ar-SA"/>
      </w:rPr>
    </w:lvl>
    <w:lvl w:ilvl="7" w:tplc="98D6F3F0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8" w:tplc="E782EC5A">
      <w:numFmt w:val="bullet"/>
      <w:lvlText w:val="•"/>
      <w:lvlJc w:val="left"/>
      <w:pPr>
        <w:ind w:left="424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84B3FFD"/>
    <w:multiLevelType w:val="hybridMultilevel"/>
    <w:tmpl w:val="7924DA30"/>
    <w:lvl w:ilvl="0" w:tplc="38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5410"/>
    <w:multiLevelType w:val="multilevel"/>
    <w:tmpl w:val="2806C23A"/>
    <w:lvl w:ilvl="0">
      <w:start w:val="2"/>
      <w:numFmt w:val="decimal"/>
      <w:lvlText w:val="%1."/>
      <w:lvlJc w:val="left"/>
      <w:pPr>
        <w:ind w:left="696" w:hanging="576"/>
      </w:pPr>
      <w:rPr>
        <w:rFonts w:ascii="Calibri" w:eastAsia="Calibri" w:hAnsi="Calibri" w:cs="Calibri" w:hint="default"/>
        <w:b/>
        <w:bCs/>
        <w:w w:val="99"/>
        <w:sz w:val="26"/>
        <w:szCs w:val="26"/>
      </w:rPr>
    </w:lvl>
    <w:lvl w:ilvl="1">
      <w:start w:val="3"/>
      <w:numFmt w:val="decimal"/>
      <w:lvlText w:val="%1.%2"/>
      <w:lvlJc w:val="left"/>
      <w:pPr>
        <w:ind w:left="547" w:hanging="428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start w:val="1"/>
      <w:numFmt w:val="lowerLetter"/>
      <w:lvlText w:val="%3."/>
      <w:lvlJc w:val="left"/>
      <w:pPr>
        <w:ind w:left="828" w:hanging="28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1200" w:hanging="360"/>
      </w:pPr>
      <w:rPr>
        <w:rFonts w:ascii="Cambria" w:eastAsia="Cambria" w:hAnsi="Cambria" w:cs="Cambria" w:hint="default"/>
        <w:w w:val="104"/>
        <w:sz w:val="22"/>
        <w:szCs w:val="22"/>
      </w:rPr>
    </w:lvl>
    <w:lvl w:ilvl="4">
      <w:numFmt w:val="bullet"/>
      <w:lvlText w:val="•"/>
      <w:lvlJc w:val="left"/>
      <w:pPr>
        <w:ind w:left="2351" w:hanging="360"/>
      </w:pPr>
      <w:rPr>
        <w:rFonts w:hint="default"/>
      </w:rPr>
    </w:lvl>
    <w:lvl w:ilvl="5">
      <w:numFmt w:val="bullet"/>
      <w:lvlText w:val="•"/>
      <w:lvlJc w:val="left"/>
      <w:pPr>
        <w:ind w:left="3502" w:hanging="360"/>
      </w:pPr>
      <w:rPr>
        <w:rFonts w:hint="default"/>
      </w:rPr>
    </w:lvl>
    <w:lvl w:ilvl="6">
      <w:numFmt w:val="bullet"/>
      <w:lvlText w:val="•"/>
      <w:lvlJc w:val="left"/>
      <w:pPr>
        <w:ind w:left="4654" w:hanging="360"/>
      </w:pPr>
      <w:rPr>
        <w:rFonts w:hint="default"/>
      </w:rPr>
    </w:lvl>
    <w:lvl w:ilvl="7">
      <w:numFmt w:val="bullet"/>
      <w:lvlText w:val="•"/>
      <w:lvlJc w:val="left"/>
      <w:pPr>
        <w:ind w:left="5805" w:hanging="360"/>
      </w:pPr>
      <w:rPr>
        <w:rFonts w:hint="default"/>
      </w:rPr>
    </w:lvl>
    <w:lvl w:ilvl="8">
      <w:numFmt w:val="bullet"/>
      <w:lvlText w:val="•"/>
      <w:lvlJc w:val="left"/>
      <w:pPr>
        <w:ind w:left="6957" w:hanging="360"/>
      </w:pPr>
      <w:rPr>
        <w:rFonts w:hint="default"/>
      </w:rPr>
    </w:lvl>
  </w:abstractNum>
  <w:abstractNum w:abstractNumId="14" w15:restartNumberingAfterBreak="0">
    <w:nsid w:val="7E61215B"/>
    <w:multiLevelType w:val="multilevel"/>
    <w:tmpl w:val="94786EA4"/>
    <w:lvl w:ilvl="0">
      <w:start w:val="3"/>
      <w:numFmt w:val="decimal"/>
      <w:lvlText w:val="%1.0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15" w15:restartNumberingAfterBreak="0">
    <w:nsid w:val="7F0F335D"/>
    <w:multiLevelType w:val="hybridMultilevel"/>
    <w:tmpl w:val="AF3C3CF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2"/>
  </w:num>
  <w:num w:numId="6">
    <w:abstractNumId w:val="7"/>
  </w:num>
  <w:num w:numId="7">
    <w:abstractNumId w:val="12"/>
  </w:num>
  <w:num w:numId="8">
    <w:abstractNumId w:val="9"/>
  </w:num>
  <w:num w:numId="9">
    <w:abstractNumId w:val="3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15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26"/>
    <w:rsid w:val="00070E05"/>
    <w:rsid w:val="00106991"/>
    <w:rsid w:val="00114531"/>
    <w:rsid w:val="0023576A"/>
    <w:rsid w:val="00282245"/>
    <w:rsid w:val="00371E46"/>
    <w:rsid w:val="003A3835"/>
    <w:rsid w:val="003C399B"/>
    <w:rsid w:val="003F3130"/>
    <w:rsid w:val="00437450"/>
    <w:rsid w:val="004477A3"/>
    <w:rsid w:val="00473FD9"/>
    <w:rsid w:val="00501FCD"/>
    <w:rsid w:val="005C2257"/>
    <w:rsid w:val="00637426"/>
    <w:rsid w:val="007011B0"/>
    <w:rsid w:val="008B091F"/>
    <w:rsid w:val="008C3C95"/>
    <w:rsid w:val="008E1088"/>
    <w:rsid w:val="009719FE"/>
    <w:rsid w:val="00986BEA"/>
    <w:rsid w:val="009F1933"/>
    <w:rsid w:val="00A71E9E"/>
    <w:rsid w:val="00B35C1E"/>
    <w:rsid w:val="00B416D8"/>
    <w:rsid w:val="00D6583F"/>
    <w:rsid w:val="00DB03C5"/>
    <w:rsid w:val="00E20200"/>
    <w:rsid w:val="00E55762"/>
    <w:rsid w:val="00E66BDB"/>
    <w:rsid w:val="00F3479A"/>
    <w:rsid w:val="00FD4EB8"/>
    <w:rsid w:val="00FF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0F6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60" w:right="14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80" w:hanging="36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aliases w:val="Recommendation,List Paragraph1,Text,Daftar Paragraf"/>
    <w:basedOn w:val="Normal"/>
    <w:link w:val="ListParagraphChar"/>
    <w:uiPriority w:val="34"/>
    <w:qFormat/>
    <w:pPr>
      <w:spacing w:before="13"/>
      <w:ind w:left="120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070E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E0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E05"/>
    <w:rPr>
      <w:rFonts w:ascii="Calibri" w:eastAsia="Calibri" w:hAnsi="Calibri" w:cs="Calibr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0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E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E05"/>
    <w:rPr>
      <w:rFonts w:ascii="Times New Roman" w:eastAsia="Calibri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FD4EB8"/>
    <w:pPr>
      <w:widowControl/>
      <w:autoSpaceDE/>
      <w:autoSpaceDN/>
    </w:pPr>
    <w:rPr>
      <w:rFonts w:ascii="Calibri" w:eastAsia="Calibri" w:hAnsi="Calibri" w:cs="Calibri"/>
    </w:rPr>
  </w:style>
  <w:style w:type="paragraph" w:customStyle="1" w:styleId="Normal2">
    <w:name w:val="Normal2"/>
    <w:basedOn w:val="Normal"/>
    <w:uiPriority w:val="99"/>
    <w:rsid w:val="003C399B"/>
    <w:pPr>
      <w:keepLines/>
      <w:widowControl/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autoSpaceDE/>
      <w:autoSpaceDN/>
      <w:ind w:left="1701"/>
    </w:pPr>
    <w:rPr>
      <w:rFonts w:ascii="Times New Roman" w:eastAsia="Times New Roman" w:hAnsi="Times New Roman" w:cs="Futura Hv"/>
      <w:szCs w:val="26"/>
      <w:lang w:bidi="ar-BH"/>
    </w:rPr>
  </w:style>
  <w:style w:type="character" w:customStyle="1" w:styleId="ListParagraphChar">
    <w:name w:val="List Paragraph Char"/>
    <w:aliases w:val="Recommendation Char,List Paragraph1 Char,Text Char,Daftar Paragraf Char"/>
    <w:link w:val="ListParagraph"/>
    <w:uiPriority w:val="34"/>
    <w:locked/>
    <w:rsid w:val="003F313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1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PDF File</vt:lpstr>
    </vt:vector>
  </TitlesOfParts>
  <Company/>
  <LinksUpToDate>false</LinksUpToDate>
  <CharactersWithSpaces>22620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File</dc:title>
  <dc:creator>erwin.hendrawijaya</dc:creator>
  <cp:lastModifiedBy>M. Azhar Satria</cp:lastModifiedBy>
  <cp:revision>3</cp:revision>
  <dcterms:created xsi:type="dcterms:W3CDTF">2022-08-11T03:02:00Z</dcterms:created>
  <dcterms:modified xsi:type="dcterms:W3CDTF">2022-08-11T03:03:00Z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LastSaved">
    <vt:filetime>2021-08-02T00:00:00Z</vt:filetime>
  </property>
</Properties>
</file>